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4FA2" w14:textId="77777777" w:rsidR="008402BF" w:rsidRDefault="008402BF">
      <w:pPr>
        <w:pStyle w:val="BodyText"/>
        <w:spacing w:before="2"/>
        <w:rPr>
          <w:sz w:val="9"/>
        </w:rPr>
      </w:pPr>
    </w:p>
    <w:p w14:paraId="1E076407" w14:textId="77777777" w:rsidR="00B67EAB" w:rsidRDefault="00B67EAB">
      <w:pPr>
        <w:pStyle w:val="BodyText"/>
        <w:spacing w:before="2"/>
        <w:rPr>
          <w:sz w:val="9"/>
        </w:rPr>
      </w:pPr>
    </w:p>
    <w:p w14:paraId="2107F4A4" w14:textId="77777777" w:rsidR="00B67EAB" w:rsidRDefault="00B67EAB">
      <w:pPr>
        <w:pStyle w:val="BodyText"/>
        <w:spacing w:before="2"/>
        <w:rPr>
          <w:sz w:val="9"/>
        </w:rPr>
      </w:pPr>
    </w:p>
    <w:p w14:paraId="512EE4EC" w14:textId="4BF31312" w:rsidR="008402BF" w:rsidRDefault="00F16F3D">
      <w:pPr>
        <w:pStyle w:val="BodyText"/>
        <w:ind w:left="370"/>
        <w:rPr>
          <w:sz w:val="20"/>
        </w:rPr>
      </w:pPr>
      <w:r>
        <w:rPr>
          <w:noProof/>
        </w:rPr>
        <w:drawing>
          <wp:inline distT="0" distB="0" distL="0" distR="0" wp14:anchorId="559AC7A7" wp14:editId="1B0A8298">
            <wp:extent cx="1209675" cy="1071764"/>
            <wp:effectExtent l="0" t="0" r="0" b="0"/>
            <wp:docPr id="2015020136" name="Picture 1" descr="A log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20136" name="Picture 1" descr="A logo of a cit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508" cy="1076046"/>
                    </a:xfrm>
                    <a:prstGeom prst="rect">
                      <a:avLst/>
                    </a:prstGeom>
                    <a:noFill/>
                    <a:ln>
                      <a:noFill/>
                    </a:ln>
                  </pic:spPr>
                </pic:pic>
              </a:graphicData>
            </a:graphic>
          </wp:inline>
        </w:drawing>
      </w:r>
    </w:p>
    <w:p w14:paraId="0F11213B" w14:textId="77777777" w:rsidR="008402BF" w:rsidRDefault="008402BF">
      <w:pPr>
        <w:pStyle w:val="BodyText"/>
        <w:spacing w:before="4"/>
        <w:rPr>
          <w:sz w:val="21"/>
        </w:rPr>
      </w:pPr>
    </w:p>
    <w:p w14:paraId="1F3492B4" w14:textId="77777777" w:rsidR="008402BF" w:rsidRDefault="00000000">
      <w:pPr>
        <w:pStyle w:val="Heading2"/>
        <w:spacing w:before="92"/>
        <w:ind w:left="4078" w:right="4074"/>
        <w:jc w:val="center"/>
        <w:rPr>
          <w:u w:val="none"/>
        </w:rPr>
      </w:pPr>
      <w:r>
        <w:rPr>
          <w:u w:val="none"/>
        </w:rPr>
        <w:t>Request for Proposal (RFP)</w:t>
      </w:r>
    </w:p>
    <w:p w14:paraId="3EECB4B2" w14:textId="0D9638A5" w:rsidR="008402BF" w:rsidRDefault="00000000">
      <w:pPr>
        <w:ind w:left="4078" w:right="4073"/>
        <w:jc w:val="center"/>
        <w:rPr>
          <w:b/>
        </w:rPr>
      </w:pPr>
      <w:r>
        <w:rPr>
          <w:b/>
        </w:rPr>
        <w:t xml:space="preserve">Parks Master Plan </w:t>
      </w:r>
      <w:r w:rsidR="00F16F3D">
        <w:rPr>
          <w:b/>
        </w:rPr>
        <w:t>City of Liberty</w:t>
      </w:r>
      <w:r>
        <w:rPr>
          <w:b/>
        </w:rPr>
        <w:t>,</w:t>
      </w:r>
      <w:r w:rsidR="00F16F3D">
        <w:rPr>
          <w:b/>
        </w:rPr>
        <w:t xml:space="preserve"> Texas</w:t>
      </w:r>
    </w:p>
    <w:p w14:paraId="19DCD813" w14:textId="77777777" w:rsidR="008402BF" w:rsidRDefault="008402BF">
      <w:pPr>
        <w:pStyle w:val="BodyText"/>
        <w:rPr>
          <w:b/>
          <w:sz w:val="20"/>
        </w:rPr>
      </w:pPr>
    </w:p>
    <w:p w14:paraId="485A0859" w14:textId="77777777" w:rsidR="008402BF" w:rsidRDefault="008402BF">
      <w:pPr>
        <w:pStyle w:val="BodyText"/>
        <w:spacing w:before="4"/>
        <w:rPr>
          <w:b/>
          <w:sz w:val="16"/>
        </w:rPr>
      </w:pPr>
    </w:p>
    <w:p w14:paraId="40FF280E" w14:textId="77777777" w:rsidR="008402BF" w:rsidRDefault="00000000" w:rsidP="002B0BB1">
      <w:pPr>
        <w:spacing w:before="92"/>
        <w:rPr>
          <w:b/>
        </w:rPr>
      </w:pPr>
      <w:r>
        <w:rPr>
          <w:b/>
          <w:u w:val="thick"/>
        </w:rPr>
        <w:t>ABOUT THIS DOCUMENT</w:t>
      </w:r>
    </w:p>
    <w:p w14:paraId="17B0863E" w14:textId="77777777" w:rsidR="008402BF" w:rsidRDefault="008402BF">
      <w:pPr>
        <w:pStyle w:val="BodyText"/>
        <w:spacing w:before="10"/>
        <w:rPr>
          <w:b/>
          <w:sz w:val="12"/>
        </w:rPr>
      </w:pPr>
    </w:p>
    <w:p w14:paraId="6A1AB43D" w14:textId="2258387F" w:rsidR="008402BF" w:rsidRDefault="00000000" w:rsidP="002B0BB1">
      <w:pPr>
        <w:pStyle w:val="BodyText"/>
        <w:spacing w:before="91"/>
        <w:jc w:val="both"/>
      </w:pPr>
      <w:r>
        <w:t xml:space="preserve">The City of </w:t>
      </w:r>
      <w:r w:rsidR="00F16F3D">
        <w:t>Liberty, Texas</w:t>
      </w:r>
      <w:r>
        <w:t xml:space="preserve"> is requesting submission of proposals from all parties wishing to be considered for consulting services related to creating </w:t>
      </w:r>
      <w:r w:rsidR="00F16F3D">
        <w:t>Liberty’s</w:t>
      </w:r>
      <w:r>
        <w:t xml:space="preserve"> Parks Master Plan. This document is a Request for Proposals. It differs from a Request for Bids/Quotations in that the City is inviting proposals for professional services that are most advantageous to </w:t>
      </w:r>
      <w:r w:rsidR="00F16F3D">
        <w:t>the City of Liberty</w:t>
      </w:r>
      <w:r>
        <w:t xml:space="preserve">, in </w:t>
      </w:r>
      <w:r w:rsidR="00F16F3D">
        <w:t>Liberty’s</w:t>
      </w:r>
      <w:r>
        <w:t xml:space="preserve"> sole discretion. This is </w:t>
      </w:r>
      <w:r>
        <w:rPr>
          <w:b/>
        </w:rPr>
        <w:t xml:space="preserve">not a bid/quotation </w:t>
      </w:r>
      <w:r>
        <w:t xml:space="preserve">meeting firm specifications for the lowest price, and as such, the lowest price proposed will not guarantee an award recommendation. Competitive Sealed Proposals will be evaluated based upon criteria formulated around the most important features of the service, of which quality, references, </w:t>
      </w:r>
      <w:r w:rsidR="00E54949">
        <w:t>availability,</w:t>
      </w:r>
      <w:r>
        <w:t xml:space="preserve"> or </w:t>
      </w:r>
      <w:r w:rsidR="00F16F3D">
        <w:t>capability</w:t>
      </w:r>
      <w:r>
        <w:t xml:space="preserve"> may be overriding factors.</w:t>
      </w:r>
    </w:p>
    <w:p w14:paraId="1D817F73" w14:textId="77777777" w:rsidR="008402BF" w:rsidRDefault="008402BF">
      <w:pPr>
        <w:pStyle w:val="BodyText"/>
        <w:spacing w:before="9"/>
        <w:rPr>
          <w:sz w:val="20"/>
        </w:rPr>
      </w:pPr>
    </w:p>
    <w:p w14:paraId="0C0318DA" w14:textId="77777777" w:rsidR="008402BF" w:rsidRDefault="00000000" w:rsidP="002B0BB1">
      <w:pPr>
        <w:pStyle w:val="Heading2"/>
        <w:spacing w:before="1"/>
        <w:ind w:left="0"/>
        <w:jc w:val="both"/>
        <w:rPr>
          <w:u w:val="none"/>
        </w:rPr>
      </w:pPr>
      <w:r>
        <w:rPr>
          <w:u w:val="thick"/>
        </w:rPr>
        <w:t>BACKGROUND and OBJECTIVES</w:t>
      </w:r>
    </w:p>
    <w:p w14:paraId="6DDD0DE7" w14:textId="77777777" w:rsidR="008402BF" w:rsidRDefault="008402BF">
      <w:pPr>
        <w:pStyle w:val="BodyText"/>
        <w:spacing w:before="1"/>
        <w:rPr>
          <w:b/>
          <w:sz w:val="24"/>
        </w:rPr>
      </w:pPr>
    </w:p>
    <w:p w14:paraId="546B4549" w14:textId="27414AF9" w:rsidR="008402BF" w:rsidRDefault="00F16F3D" w:rsidP="002B0BB1">
      <w:pPr>
        <w:pStyle w:val="BodyText"/>
        <w:spacing w:before="91"/>
        <w:jc w:val="both"/>
      </w:pPr>
      <w:r>
        <w:t xml:space="preserve">City of Liberty is a community located 45 minutes east of Houston. </w:t>
      </w:r>
      <w:r>
        <w:rPr>
          <w:spacing w:val="-4"/>
        </w:rPr>
        <w:t xml:space="preserve">It </w:t>
      </w:r>
      <w:r>
        <w:rPr>
          <w:spacing w:val="-5"/>
        </w:rPr>
        <w:t xml:space="preserve">has </w:t>
      </w:r>
      <w:r>
        <w:t xml:space="preserve">a </w:t>
      </w:r>
      <w:r>
        <w:rPr>
          <w:spacing w:val="-6"/>
        </w:rPr>
        <w:t xml:space="preserve">population </w:t>
      </w:r>
      <w:r>
        <w:rPr>
          <w:spacing w:val="-3"/>
        </w:rPr>
        <w:t>of</w:t>
      </w:r>
      <w:r>
        <w:rPr>
          <w:spacing w:val="-10"/>
        </w:rPr>
        <w:t xml:space="preserve"> </w:t>
      </w:r>
      <w:r>
        <w:t>approximately</w:t>
      </w:r>
      <w:r>
        <w:rPr>
          <w:spacing w:val="-7"/>
        </w:rPr>
        <w:t xml:space="preserve"> </w:t>
      </w:r>
      <w:r w:rsidR="00EA2973">
        <w:rPr>
          <w:spacing w:val="-7"/>
        </w:rPr>
        <w:t>8</w:t>
      </w:r>
      <w:r>
        <w:rPr>
          <w:spacing w:val="-7"/>
        </w:rPr>
        <w:t>,</w:t>
      </w:r>
      <w:r w:rsidR="00EA2973">
        <w:rPr>
          <w:spacing w:val="-7"/>
        </w:rPr>
        <w:t>7</w:t>
      </w:r>
      <w:r w:rsidR="00817CAE">
        <w:rPr>
          <w:spacing w:val="-7"/>
        </w:rPr>
        <w:t>5</w:t>
      </w:r>
      <w:r>
        <w:rPr>
          <w:spacing w:val="-7"/>
        </w:rPr>
        <w:t>0</w:t>
      </w:r>
      <w:r>
        <w:rPr>
          <w:spacing w:val="-17"/>
        </w:rPr>
        <w:t xml:space="preserve"> </w:t>
      </w:r>
      <w:r>
        <w:t>and</w:t>
      </w:r>
      <w:r>
        <w:rPr>
          <w:spacing w:val="-10"/>
        </w:rPr>
        <w:t xml:space="preserve"> </w:t>
      </w:r>
      <w:r>
        <w:t>is</w:t>
      </w:r>
      <w:r>
        <w:rPr>
          <w:spacing w:val="-7"/>
        </w:rPr>
        <w:t xml:space="preserve"> </w:t>
      </w:r>
      <w:r>
        <w:t>a</w:t>
      </w:r>
      <w:r>
        <w:rPr>
          <w:spacing w:val="-9"/>
        </w:rPr>
        <w:t xml:space="preserve"> </w:t>
      </w:r>
      <w:r>
        <w:t>full-service</w:t>
      </w:r>
      <w:r>
        <w:rPr>
          <w:spacing w:val="-7"/>
        </w:rPr>
        <w:t xml:space="preserve"> </w:t>
      </w:r>
      <w:r>
        <w:t>city</w:t>
      </w:r>
      <w:r>
        <w:rPr>
          <w:spacing w:val="-8"/>
        </w:rPr>
        <w:t xml:space="preserve"> </w:t>
      </w:r>
      <w:r>
        <w:t>providing</w:t>
      </w:r>
      <w:r>
        <w:rPr>
          <w:spacing w:val="-5"/>
        </w:rPr>
        <w:t xml:space="preserve"> </w:t>
      </w:r>
      <w:r>
        <w:t>water,</w:t>
      </w:r>
      <w:r>
        <w:rPr>
          <w:spacing w:val="-7"/>
        </w:rPr>
        <w:t xml:space="preserve"> </w:t>
      </w:r>
      <w:r>
        <w:t>sewer,</w:t>
      </w:r>
      <w:r>
        <w:rPr>
          <w:spacing w:val="-8"/>
        </w:rPr>
        <w:t xml:space="preserve"> </w:t>
      </w:r>
      <w:r w:rsidR="00E54949">
        <w:t>police,</w:t>
      </w:r>
      <w:r>
        <w:rPr>
          <w:spacing w:val="-1"/>
        </w:rPr>
        <w:t xml:space="preserve"> </w:t>
      </w:r>
      <w:r>
        <w:t>and</w:t>
      </w:r>
      <w:r>
        <w:rPr>
          <w:spacing w:val="-7"/>
        </w:rPr>
        <w:t xml:space="preserve"> </w:t>
      </w:r>
      <w:r>
        <w:t>other</w:t>
      </w:r>
      <w:r>
        <w:rPr>
          <w:spacing w:val="-5"/>
        </w:rPr>
        <w:t xml:space="preserve"> </w:t>
      </w:r>
      <w:r>
        <w:t>municipal</w:t>
      </w:r>
      <w:r>
        <w:rPr>
          <w:spacing w:val="-3"/>
        </w:rPr>
        <w:t xml:space="preserve"> </w:t>
      </w:r>
      <w:r>
        <w:t>services in the south area of Liberty County. The city operates under a council</w:t>
      </w:r>
      <w:r w:rsidR="00395E54">
        <w:t>-manager</w:t>
      </w:r>
      <w:r>
        <w:t xml:space="preserve"> form of government.</w:t>
      </w:r>
      <w:r w:rsidR="00395E54">
        <w:t xml:space="preserve"> The city of Liberty serves as the county seat of Liberty County.</w:t>
      </w:r>
    </w:p>
    <w:p w14:paraId="324DF0CA" w14:textId="77777777" w:rsidR="008402BF" w:rsidRDefault="008402BF" w:rsidP="0025378A">
      <w:pPr>
        <w:pStyle w:val="BodyText"/>
        <w:jc w:val="both"/>
        <w:rPr>
          <w:sz w:val="21"/>
        </w:rPr>
      </w:pPr>
    </w:p>
    <w:p w14:paraId="731B451B" w14:textId="57628B6E" w:rsidR="008402BF" w:rsidRDefault="00000000" w:rsidP="002B0BB1">
      <w:pPr>
        <w:pStyle w:val="BodyText"/>
        <w:spacing w:line="242" w:lineRule="auto"/>
        <w:jc w:val="both"/>
      </w:pPr>
      <w:r>
        <w:t xml:space="preserve">The city is requesting proposals for professional services to assist the city with creating a Parks Master </w:t>
      </w:r>
      <w:r w:rsidR="002209A1">
        <w:t>P</w:t>
      </w:r>
      <w:r>
        <w:t xml:space="preserve">lan. The City desires a Parks Master Plan that reflects current existing conditions and provides a vision and blueprint for the next </w:t>
      </w:r>
      <w:r w:rsidR="00FC3829">
        <w:t>1</w:t>
      </w:r>
      <w:r>
        <w:t>0 years.</w:t>
      </w:r>
    </w:p>
    <w:p w14:paraId="29F9D6B7" w14:textId="77777777" w:rsidR="00395E54" w:rsidRDefault="00395E54" w:rsidP="002B0BB1">
      <w:pPr>
        <w:pStyle w:val="BodyText"/>
        <w:spacing w:line="242" w:lineRule="auto"/>
        <w:jc w:val="both"/>
      </w:pPr>
    </w:p>
    <w:p w14:paraId="0265B093" w14:textId="6418CF7E" w:rsidR="00395E54" w:rsidRDefault="00395E54" w:rsidP="002B0BB1">
      <w:pPr>
        <w:pStyle w:val="BodyText"/>
        <w:spacing w:line="242" w:lineRule="auto"/>
        <w:jc w:val="both"/>
      </w:pPr>
      <w:r>
        <w:t xml:space="preserve">The </w:t>
      </w:r>
      <w:r w:rsidR="002209A1">
        <w:t>C</w:t>
      </w:r>
      <w:r>
        <w:t xml:space="preserve">ity of Liberty does not have a Parks Board. All park decisions </w:t>
      </w:r>
      <w:r w:rsidR="00AD6C51">
        <w:t xml:space="preserve">regarding improvements </w:t>
      </w:r>
      <w:r>
        <w:t>are made by the City Council.</w:t>
      </w:r>
    </w:p>
    <w:p w14:paraId="783700D6" w14:textId="77777777" w:rsidR="008402BF" w:rsidRDefault="008402BF" w:rsidP="002B0BB1">
      <w:pPr>
        <w:pStyle w:val="BodyText"/>
        <w:spacing w:before="4"/>
        <w:jc w:val="both"/>
        <w:rPr>
          <w:sz w:val="20"/>
        </w:rPr>
      </w:pPr>
    </w:p>
    <w:p w14:paraId="7127FE76" w14:textId="1278BCAB" w:rsidR="008402BF" w:rsidRDefault="00000000" w:rsidP="002B0BB1">
      <w:pPr>
        <w:pStyle w:val="BodyText"/>
        <w:spacing w:line="242" w:lineRule="auto"/>
        <w:jc w:val="both"/>
      </w:pPr>
      <w:r>
        <w:t xml:space="preserve">Additional information regarding the </w:t>
      </w:r>
      <w:r w:rsidR="00F16F3D">
        <w:t>c</w:t>
      </w:r>
      <w:r>
        <w:t>ity and its goals for the Parks Master Plan is included in the attached Exhibit A-Project Summary</w:t>
      </w:r>
      <w:r w:rsidR="00734355">
        <w:t>.</w:t>
      </w:r>
    </w:p>
    <w:p w14:paraId="5E911B33" w14:textId="77777777" w:rsidR="00B67EAB" w:rsidRDefault="00B67EAB" w:rsidP="0025378A">
      <w:pPr>
        <w:pStyle w:val="BodyText"/>
        <w:spacing w:line="242" w:lineRule="auto"/>
        <w:ind w:left="112" w:right="1132"/>
        <w:jc w:val="both"/>
      </w:pPr>
    </w:p>
    <w:p w14:paraId="03EF8BE0" w14:textId="77777777" w:rsidR="00B67EAB" w:rsidRDefault="00B67EAB" w:rsidP="0025378A">
      <w:pPr>
        <w:pStyle w:val="BodyText"/>
        <w:spacing w:line="242" w:lineRule="auto"/>
        <w:ind w:left="112" w:right="1132"/>
        <w:jc w:val="both"/>
      </w:pPr>
    </w:p>
    <w:p w14:paraId="5F0CFF6E" w14:textId="743E415C" w:rsidR="00B67EAB" w:rsidRPr="00B67EAB" w:rsidRDefault="00454FF4" w:rsidP="002B0BB1">
      <w:pPr>
        <w:ind w:left="432"/>
        <w:rPr>
          <w:sz w:val="20"/>
        </w:rPr>
      </w:pPr>
      <w:r>
        <w:rPr>
          <w:noProof/>
          <w:sz w:val="20"/>
        </w:rPr>
        <mc:AlternateContent>
          <mc:Choice Requires="wps">
            <w:drawing>
              <wp:inline distT="0" distB="0" distL="0" distR="0" wp14:anchorId="4528C6C6" wp14:editId="5DB7EE4F">
                <wp:extent cx="5941695" cy="401320"/>
                <wp:effectExtent l="8890" t="13335" r="12065" b="13970"/>
                <wp:docPr id="403420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401320"/>
                        </a:xfrm>
                        <a:prstGeom prst="rect">
                          <a:avLst/>
                        </a:prstGeom>
                        <a:solidFill>
                          <a:srgbClr val="DBE4F0"/>
                        </a:solidFill>
                        <a:ln w="5969">
                          <a:solidFill>
                            <a:srgbClr val="000000"/>
                          </a:solidFill>
                          <a:miter lim="800000"/>
                          <a:headEnd/>
                          <a:tailEnd/>
                        </a:ln>
                      </wps:spPr>
                      <wps:txbx>
                        <w:txbxContent>
                          <w:p w14:paraId="485E818E" w14:textId="77777777" w:rsidR="00B67EAB" w:rsidRDefault="00B67EAB" w:rsidP="00B67EAB">
                            <w:pPr>
                              <w:spacing w:before="150"/>
                              <w:ind w:left="1565" w:right="1566"/>
                              <w:jc w:val="center"/>
                              <w:rPr>
                                <w:b/>
                                <w:sz w:val="24"/>
                              </w:rPr>
                            </w:pPr>
                            <w:r>
                              <w:rPr>
                                <w:b/>
                                <w:sz w:val="24"/>
                              </w:rPr>
                              <w:t>REQUEST FOR PROPOSAL SPECIFICATIONS</w:t>
                            </w:r>
                          </w:p>
                        </w:txbxContent>
                      </wps:txbx>
                      <wps:bodyPr rot="0" vert="horz" wrap="square" lIns="0" tIns="0" rIns="0" bIns="0" anchor="t" anchorCtr="0" upright="1">
                        <a:noAutofit/>
                      </wps:bodyPr>
                    </wps:wsp>
                  </a:graphicData>
                </a:graphic>
              </wp:inline>
            </w:drawing>
          </mc:Choice>
          <mc:Fallback>
            <w:pict>
              <v:shapetype w14:anchorId="4528C6C6" id="_x0000_t202" coordsize="21600,21600" o:spt="202" path="m,l,21600r21600,l21600,xe">
                <v:stroke joinstyle="miter"/>
                <v:path gradientshapeok="t" o:connecttype="rect"/>
              </v:shapetype>
              <v:shape id="Text Box 4" o:spid="_x0000_s1026" type="#_x0000_t202" style="width:467.8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" fillcolor="#dbe4f0" strokeweight=".47pt">
                <v:textbox inset="0,0,0,0">
                  <w:txbxContent>
                    <w:p w14:paraId="485E818E" w14:textId="77777777" w:rsidR="00B67EAB" w:rsidRDefault="00B67EAB" w:rsidP="00B67EAB">
                      <w:pPr>
                        <w:spacing w:before="150"/>
                        <w:ind w:left="1565" w:right="1566"/>
                        <w:jc w:val="center"/>
                        <w:rPr>
                          <w:b/>
                          <w:sz w:val="24"/>
                        </w:rPr>
                      </w:pPr>
                      <w:r>
                        <w:rPr>
                          <w:b/>
                          <w:sz w:val="24"/>
                        </w:rPr>
                        <w:t>REQUEST FOR PROPOSAL SPECIFICATIONS</w:t>
                      </w:r>
                    </w:p>
                  </w:txbxContent>
                </v:textbox>
                <w10:anchorlock/>
              </v:shape>
            </w:pict>
          </mc:Fallback>
        </mc:AlternateContent>
      </w:r>
    </w:p>
    <w:p w14:paraId="10B00BD6" w14:textId="77777777" w:rsidR="00B67EAB" w:rsidRPr="00B67EAB" w:rsidRDefault="00B67EAB" w:rsidP="00B67EAB">
      <w:pPr>
        <w:rPr>
          <w:sz w:val="20"/>
        </w:rPr>
      </w:pPr>
    </w:p>
    <w:p w14:paraId="4CC2C14C" w14:textId="77777777" w:rsidR="00B67EAB" w:rsidRPr="00B67EAB" w:rsidRDefault="00B67EAB" w:rsidP="00B67EAB">
      <w:pPr>
        <w:spacing w:before="8"/>
        <w:rPr>
          <w:sz w:val="20"/>
        </w:rPr>
      </w:pPr>
    </w:p>
    <w:p w14:paraId="667E4F0F" w14:textId="77777777" w:rsidR="00B67EAB" w:rsidRPr="00B67EAB" w:rsidRDefault="00B67EAB" w:rsidP="00B67EAB">
      <w:pPr>
        <w:numPr>
          <w:ilvl w:val="0"/>
          <w:numId w:val="4"/>
        </w:numPr>
        <w:tabs>
          <w:tab w:val="left" w:pos="1422"/>
          <w:tab w:val="left" w:pos="1423"/>
        </w:tabs>
        <w:outlineLvl w:val="4"/>
        <w:rPr>
          <w:b/>
          <w:bCs/>
        </w:rPr>
      </w:pPr>
      <w:r w:rsidRPr="00B67EAB">
        <w:rPr>
          <w:b/>
          <w:bCs/>
          <w:u w:val="thick"/>
        </w:rPr>
        <w:t>PURPOSE &amp;</w:t>
      </w:r>
      <w:r w:rsidRPr="00B67EAB">
        <w:rPr>
          <w:b/>
          <w:bCs/>
          <w:spacing w:val="-1"/>
          <w:u w:val="thick"/>
        </w:rPr>
        <w:t xml:space="preserve"> </w:t>
      </w:r>
      <w:r w:rsidRPr="00B67EAB">
        <w:rPr>
          <w:b/>
          <w:bCs/>
          <w:u w:val="thick"/>
        </w:rPr>
        <w:t>SCOPE</w:t>
      </w:r>
    </w:p>
    <w:p w14:paraId="16ABD31C" w14:textId="77777777" w:rsidR="00B67EAB" w:rsidRPr="00B67EAB" w:rsidRDefault="00B67EAB" w:rsidP="00B67EAB">
      <w:pPr>
        <w:spacing w:before="1"/>
        <w:rPr>
          <w:b/>
          <w:sz w:val="14"/>
        </w:rPr>
      </w:pPr>
    </w:p>
    <w:p w14:paraId="58CE98C9" w14:textId="33F7AE6F" w:rsidR="00B67EAB" w:rsidRPr="00B67EAB" w:rsidRDefault="00B67EAB" w:rsidP="00B67EAB">
      <w:pPr>
        <w:spacing w:before="91"/>
        <w:ind w:left="1422" w:right="979"/>
        <w:jc w:val="both"/>
      </w:pPr>
      <w:bookmarkStart w:id="0" w:name="The_purpose_of_this_request_for_proposal"/>
      <w:bookmarkEnd w:id="0"/>
      <w:r w:rsidRPr="00B67EAB">
        <w:t xml:space="preserve">The purpose of this request for proposal is to identify a qualified Consultant / Firm to assist the City of </w:t>
      </w:r>
      <w:r w:rsidR="00E54949">
        <w:t>Liberty</w:t>
      </w:r>
      <w:r w:rsidRPr="00B67EAB">
        <w:t xml:space="preserve"> in developing a Master Plan for the City’s Parks, Recreational </w:t>
      </w:r>
      <w:r w:rsidRPr="00B67EAB">
        <w:lastRenderedPageBreak/>
        <w:t xml:space="preserve">Areas, and Open Spaces. The plan will serve as a guide for </w:t>
      </w:r>
      <w:r w:rsidR="00E54949" w:rsidRPr="00B67EAB">
        <w:t>the development</w:t>
      </w:r>
      <w:r w:rsidRPr="00B67EAB">
        <w:t xml:space="preserve"> of parks, recreational facilities, and capital improvements to existing parks, programs, and additional amenities. The plan will address not only current community needs but also account for additional growth and development expected in the City over the next ten (10) years. The proposal shall also include a suggested </w:t>
      </w:r>
      <w:r w:rsidR="00395E54">
        <w:t xml:space="preserve">revisions to the </w:t>
      </w:r>
      <w:r w:rsidRPr="00B67EAB">
        <w:t xml:space="preserve">city ordinance providing for park land dedication or payment of cash in lieu thereof as a condition to subdivision plat approval and payment of park development fees as a condition to building permit issuance </w:t>
      </w:r>
      <w:r w:rsidR="00E54949" w:rsidRPr="00B67EAB">
        <w:t>to</w:t>
      </w:r>
      <w:r w:rsidRPr="00B67EAB">
        <w:t xml:space="preserve"> provide for necessary park development.</w:t>
      </w:r>
    </w:p>
    <w:p w14:paraId="08C83908" w14:textId="77777777" w:rsidR="00B67EAB" w:rsidRPr="00B67EAB" w:rsidRDefault="00B67EAB" w:rsidP="00B67EAB">
      <w:pPr>
        <w:spacing w:before="9"/>
        <w:jc w:val="both"/>
        <w:rPr>
          <w:sz w:val="21"/>
        </w:rPr>
      </w:pPr>
    </w:p>
    <w:p w14:paraId="04408B80" w14:textId="77777777" w:rsidR="00B67EAB" w:rsidRPr="00B67EAB" w:rsidRDefault="00B67EAB" w:rsidP="00B67EAB">
      <w:pPr>
        <w:ind w:left="1422"/>
        <w:jc w:val="both"/>
      </w:pPr>
      <w:bookmarkStart w:id="1" w:name="The_scope_of_services_for_this_proposal_"/>
      <w:bookmarkEnd w:id="1"/>
      <w:r w:rsidRPr="00B67EAB">
        <w:t>The scope of services for this proposal shall be as follows:</w:t>
      </w:r>
    </w:p>
    <w:p w14:paraId="3B346BB1" w14:textId="77777777" w:rsidR="00B67EAB" w:rsidRPr="00B67EAB" w:rsidRDefault="00B67EAB" w:rsidP="00B67EAB">
      <w:pPr>
        <w:spacing w:before="9"/>
        <w:jc w:val="both"/>
        <w:rPr>
          <w:sz w:val="21"/>
        </w:rPr>
      </w:pPr>
    </w:p>
    <w:p w14:paraId="651435FF" w14:textId="39736F40" w:rsidR="00B67EAB" w:rsidRPr="00B67EAB" w:rsidRDefault="00B67EAB" w:rsidP="00B67EAB">
      <w:pPr>
        <w:numPr>
          <w:ilvl w:val="1"/>
          <w:numId w:val="4"/>
        </w:numPr>
        <w:tabs>
          <w:tab w:val="left" w:pos="2142"/>
          <w:tab w:val="left" w:pos="2143"/>
        </w:tabs>
        <w:spacing w:before="1"/>
        <w:ind w:right="1143" w:hanging="720"/>
        <w:jc w:val="both"/>
      </w:pPr>
      <w:bookmarkStart w:id="2" w:name="1.1__The_study_area_will_include_all_are"/>
      <w:bookmarkEnd w:id="2"/>
      <w:r w:rsidRPr="00B67EAB">
        <w:t xml:space="preserve">The study area will include all areas in the </w:t>
      </w:r>
      <w:r w:rsidR="00E54949">
        <w:t>Liberty</w:t>
      </w:r>
      <w:r w:rsidRPr="00B67EAB">
        <w:t xml:space="preserve"> municipal city limits</w:t>
      </w:r>
      <w:r w:rsidR="00395E54">
        <w:t xml:space="preserve"> (excluding the Liberty Municipal Golf Course)</w:t>
      </w:r>
      <w:r w:rsidRPr="00B67EAB">
        <w:t>. Other surrounding properties or facilities that may be utilized by the City or by city residents for recreational purposes may be considered as</w:t>
      </w:r>
      <w:r w:rsidRPr="00B67EAB">
        <w:rPr>
          <w:spacing w:val="-9"/>
        </w:rPr>
        <w:t xml:space="preserve"> </w:t>
      </w:r>
      <w:r w:rsidRPr="00B67EAB">
        <w:t>applicable.</w:t>
      </w:r>
    </w:p>
    <w:p w14:paraId="53686987" w14:textId="77777777" w:rsidR="00B67EAB" w:rsidRPr="00B67EAB" w:rsidRDefault="00B67EAB" w:rsidP="00B67EAB">
      <w:pPr>
        <w:jc w:val="both"/>
      </w:pPr>
    </w:p>
    <w:p w14:paraId="67A53D7A" w14:textId="33ECB613" w:rsidR="00B67EAB" w:rsidRPr="00B67EAB" w:rsidRDefault="00B67EAB" w:rsidP="00B67EAB">
      <w:pPr>
        <w:numPr>
          <w:ilvl w:val="1"/>
          <w:numId w:val="4"/>
        </w:numPr>
        <w:tabs>
          <w:tab w:val="left" w:pos="2143"/>
        </w:tabs>
        <w:spacing w:before="1"/>
        <w:ind w:right="1192" w:hanging="720"/>
        <w:jc w:val="both"/>
      </w:pPr>
      <w:bookmarkStart w:id="3" w:name="1.2_The_Plan_should_include_an_assessmen"/>
      <w:bookmarkEnd w:id="3"/>
      <w:r w:rsidRPr="00B67EAB">
        <w:rPr>
          <w:color w:val="232323"/>
        </w:rPr>
        <w:t xml:space="preserve">The Plan should include an assessment and recommendation for any needed modification or reduction of amenities or facilities throughout the park system </w:t>
      </w:r>
      <w:r w:rsidR="00E54949" w:rsidRPr="00B67EAB">
        <w:rPr>
          <w:color w:val="232323"/>
        </w:rPr>
        <w:t>to</w:t>
      </w:r>
      <w:r w:rsidRPr="00B67EAB">
        <w:rPr>
          <w:color w:val="232323"/>
        </w:rPr>
        <w:t xml:space="preserve"> better reflect the needs and demands of neighborhoods surrounding each of the </w:t>
      </w:r>
      <w:r w:rsidR="00BE08A2">
        <w:rPr>
          <w:color w:val="232323"/>
        </w:rPr>
        <w:t>five</w:t>
      </w:r>
      <w:r w:rsidRPr="00B67EAB">
        <w:rPr>
          <w:color w:val="232323"/>
        </w:rPr>
        <w:t xml:space="preserve"> (</w:t>
      </w:r>
      <w:r w:rsidR="00BE08A2">
        <w:rPr>
          <w:color w:val="232323"/>
        </w:rPr>
        <w:t>5</w:t>
      </w:r>
      <w:r w:rsidRPr="00B67EAB">
        <w:rPr>
          <w:color w:val="232323"/>
        </w:rPr>
        <w:t>) parks in the</w:t>
      </w:r>
      <w:r w:rsidRPr="00B67EAB">
        <w:rPr>
          <w:color w:val="232323"/>
          <w:spacing w:val="-1"/>
        </w:rPr>
        <w:t xml:space="preserve"> </w:t>
      </w:r>
      <w:r w:rsidRPr="00B67EAB">
        <w:rPr>
          <w:color w:val="232323"/>
        </w:rPr>
        <w:t>city.</w:t>
      </w:r>
    </w:p>
    <w:p w14:paraId="49345E91" w14:textId="77777777" w:rsidR="00B67EAB" w:rsidRPr="00B67EAB" w:rsidRDefault="00B67EAB" w:rsidP="00B67EAB">
      <w:pPr>
        <w:spacing w:before="8"/>
        <w:jc w:val="both"/>
        <w:rPr>
          <w:sz w:val="21"/>
        </w:rPr>
      </w:pPr>
    </w:p>
    <w:p w14:paraId="791CB411" w14:textId="52E613B4" w:rsidR="00B67EAB" w:rsidRPr="00B67EAB" w:rsidRDefault="00B67EAB" w:rsidP="002B0BB1">
      <w:pPr>
        <w:numPr>
          <w:ilvl w:val="1"/>
          <w:numId w:val="4"/>
        </w:numPr>
        <w:tabs>
          <w:tab w:val="left" w:pos="2142"/>
          <w:tab w:val="left" w:pos="2143"/>
        </w:tabs>
        <w:spacing w:before="1"/>
        <w:ind w:left="2146" w:right="1210" w:hanging="720"/>
        <w:jc w:val="both"/>
      </w:pPr>
      <w:bookmarkStart w:id="4" w:name="1.3__The_Master_Plan_(Plan)_shall_be_del"/>
      <w:bookmarkEnd w:id="4"/>
      <w:r w:rsidRPr="00B67EAB">
        <w:t xml:space="preserve">The Master Plan (Plan) shall be delivered in a clear, </w:t>
      </w:r>
      <w:r w:rsidR="00E54949" w:rsidRPr="00B67EAB">
        <w:t>concise,</w:t>
      </w:r>
      <w:r w:rsidRPr="00B67EAB">
        <w:t xml:space="preserve"> and usable format for use by the City. A visual presentation shall be given by the Firm to City Council and City staff once the Plan has been</w:t>
      </w:r>
      <w:r w:rsidRPr="00B67EAB">
        <w:rPr>
          <w:spacing w:val="-4"/>
        </w:rPr>
        <w:t xml:space="preserve"> </w:t>
      </w:r>
      <w:r w:rsidRPr="00B67EAB">
        <w:t>finalized.</w:t>
      </w:r>
    </w:p>
    <w:p w14:paraId="749D0EBD" w14:textId="77777777" w:rsidR="00B67EAB" w:rsidRPr="00B67EAB" w:rsidRDefault="00B67EAB" w:rsidP="00B67EAB">
      <w:pPr>
        <w:spacing w:before="11"/>
        <w:jc w:val="both"/>
        <w:rPr>
          <w:sz w:val="21"/>
        </w:rPr>
      </w:pPr>
      <w:bookmarkStart w:id="5" w:name="1.4_The_presentation_shall_include_a_rev"/>
      <w:bookmarkEnd w:id="5"/>
    </w:p>
    <w:p w14:paraId="484B56BB" w14:textId="77777777" w:rsidR="00B67EAB" w:rsidRPr="00B67EAB" w:rsidRDefault="00B67EAB" w:rsidP="002B0BB1">
      <w:pPr>
        <w:numPr>
          <w:ilvl w:val="1"/>
          <w:numId w:val="4"/>
        </w:numPr>
        <w:tabs>
          <w:tab w:val="left" w:pos="2142"/>
          <w:tab w:val="left" w:pos="2143"/>
        </w:tabs>
        <w:ind w:left="2146" w:right="1210" w:hanging="720"/>
        <w:jc w:val="both"/>
      </w:pPr>
      <w:r w:rsidRPr="00B67EAB">
        <w:t>Tasks prepared as part of this planning effort may occur concurrently where</w:t>
      </w:r>
      <w:r w:rsidRPr="00B67EAB">
        <w:rPr>
          <w:spacing w:val="-8"/>
        </w:rPr>
        <w:t xml:space="preserve"> </w:t>
      </w:r>
      <w:r w:rsidRPr="00B67EAB">
        <w:t>appropriate.</w:t>
      </w:r>
    </w:p>
    <w:p w14:paraId="0D4B1755" w14:textId="77777777" w:rsidR="00B67EAB" w:rsidRPr="00B67EAB" w:rsidRDefault="00B67EAB" w:rsidP="00B67EAB">
      <w:pPr>
        <w:jc w:val="both"/>
      </w:pPr>
    </w:p>
    <w:p w14:paraId="14CAD1BA" w14:textId="77777777" w:rsidR="00B67EAB" w:rsidRPr="00B67EAB" w:rsidRDefault="00B67EAB" w:rsidP="002B0BB1">
      <w:pPr>
        <w:numPr>
          <w:ilvl w:val="1"/>
          <w:numId w:val="4"/>
        </w:numPr>
        <w:tabs>
          <w:tab w:val="left" w:pos="2142"/>
          <w:tab w:val="left" w:pos="2143"/>
        </w:tabs>
        <w:ind w:left="2146" w:right="1210" w:hanging="720"/>
        <w:jc w:val="both"/>
      </w:pPr>
      <w:r w:rsidRPr="00B67EAB">
        <w:t>It is understood that any design / development ideas generated for existing parks considered as part of this planning effort are at a pre-concept development stage. However, future development details such as site conditions, surveys, and other requirements shall be provided in the</w:t>
      </w:r>
      <w:r w:rsidRPr="00B67EAB">
        <w:rPr>
          <w:spacing w:val="-5"/>
        </w:rPr>
        <w:t xml:space="preserve"> </w:t>
      </w:r>
      <w:r w:rsidRPr="00B67EAB">
        <w:t>proposal.</w:t>
      </w:r>
    </w:p>
    <w:p w14:paraId="43DC88BD" w14:textId="77777777" w:rsidR="00B67EAB" w:rsidRPr="00B67EAB" w:rsidRDefault="00B67EAB" w:rsidP="00B67EAB">
      <w:pPr>
        <w:spacing w:before="9"/>
        <w:jc w:val="both"/>
        <w:rPr>
          <w:sz w:val="21"/>
        </w:rPr>
      </w:pPr>
    </w:p>
    <w:p w14:paraId="7E768F07" w14:textId="77777777" w:rsidR="00B67EAB" w:rsidRPr="00B67EAB" w:rsidRDefault="00B67EAB" w:rsidP="002B0BB1">
      <w:pPr>
        <w:numPr>
          <w:ilvl w:val="1"/>
          <w:numId w:val="4"/>
        </w:numPr>
        <w:tabs>
          <w:tab w:val="left" w:pos="2142"/>
          <w:tab w:val="left" w:pos="2143"/>
        </w:tabs>
        <w:ind w:left="2146" w:right="1210" w:hanging="720"/>
        <w:jc w:val="both"/>
      </w:pPr>
      <w:r w:rsidRPr="00B67EAB">
        <w:t>Cost projections submitted are understood to be at a planning level but should be as detailed and accurate as possible at this</w:t>
      </w:r>
      <w:r w:rsidRPr="00B67EAB">
        <w:rPr>
          <w:spacing w:val="-4"/>
        </w:rPr>
        <w:t xml:space="preserve"> </w:t>
      </w:r>
      <w:r w:rsidRPr="00B67EAB">
        <w:t>stage.</w:t>
      </w:r>
    </w:p>
    <w:p w14:paraId="2559ED9D" w14:textId="77777777" w:rsidR="00B67EAB" w:rsidRPr="00B67EAB" w:rsidRDefault="00B67EAB" w:rsidP="00B67EAB">
      <w:pPr>
        <w:spacing w:before="11"/>
        <w:jc w:val="both"/>
        <w:rPr>
          <w:sz w:val="21"/>
        </w:rPr>
      </w:pPr>
    </w:p>
    <w:p w14:paraId="05FD736F" w14:textId="05924EF8" w:rsidR="00B67EAB" w:rsidRPr="00B67EAB" w:rsidRDefault="00B67EAB" w:rsidP="002B0BB1">
      <w:pPr>
        <w:numPr>
          <w:ilvl w:val="1"/>
          <w:numId w:val="4"/>
        </w:numPr>
        <w:tabs>
          <w:tab w:val="left" w:pos="2142"/>
          <w:tab w:val="left" w:pos="2143"/>
        </w:tabs>
        <w:spacing w:after="120"/>
        <w:ind w:left="2146" w:right="1210" w:hanging="720"/>
        <w:jc w:val="both"/>
      </w:pPr>
      <w:r w:rsidRPr="00B67EAB">
        <w:t xml:space="preserve">A detailed schedule shall be included in the proposal identifying time frames for the various tasks. A minimum of three (3) in-person visits (Trip) to </w:t>
      </w:r>
      <w:r w:rsidR="00E54949">
        <w:t>Liberty</w:t>
      </w:r>
      <w:r w:rsidRPr="00B67EAB">
        <w:t xml:space="preserve"> shall be scheduled at key intervals during the process. These three (3) meetings shall involve but may not be limited to designated City representatives and/or advisory committee members. Additional virtual meetings may be scheduled as needed to successfully complete the</w:t>
      </w:r>
      <w:r w:rsidRPr="00B67EAB">
        <w:rPr>
          <w:spacing w:val="-25"/>
        </w:rPr>
        <w:t xml:space="preserve"> </w:t>
      </w:r>
      <w:r w:rsidRPr="00B67EAB">
        <w:t>Plan.</w:t>
      </w:r>
    </w:p>
    <w:p w14:paraId="6F4C0B26" w14:textId="60838C4E" w:rsidR="00B67EAB" w:rsidRPr="00B67EAB" w:rsidRDefault="00B67EAB" w:rsidP="002B0BB1">
      <w:pPr>
        <w:numPr>
          <w:ilvl w:val="1"/>
          <w:numId w:val="4"/>
        </w:numPr>
        <w:tabs>
          <w:tab w:val="left" w:pos="2142"/>
          <w:tab w:val="left" w:pos="2143"/>
        </w:tabs>
        <w:ind w:left="2146" w:right="1210" w:hanging="720"/>
        <w:jc w:val="both"/>
      </w:pPr>
      <w:r w:rsidRPr="00B67EAB">
        <w:t xml:space="preserve">The proposal shall include a suggested </w:t>
      </w:r>
      <w:r w:rsidR="00395E54">
        <w:t xml:space="preserve">revisions to the </w:t>
      </w:r>
      <w:r w:rsidRPr="00B67EAB">
        <w:t>city ordinance providing for park land dedication or payment of cash in lieu thereof as a condition to subdivision plat approval and payment of park development fees as a condition to building permit issuance in order to provide for necessary park</w:t>
      </w:r>
      <w:r w:rsidRPr="00B67EAB">
        <w:rPr>
          <w:spacing w:val="-1"/>
        </w:rPr>
        <w:t xml:space="preserve"> </w:t>
      </w:r>
      <w:r w:rsidRPr="00B67EAB">
        <w:t>development.</w:t>
      </w:r>
    </w:p>
    <w:p w14:paraId="5354AB89" w14:textId="77777777" w:rsidR="00B67EAB" w:rsidRPr="00B67EAB" w:rsidRDefault="00B67EAB" w:rsidP="002B0BB1">
      <w:pPr>
        <w:ind w:left="2146" w:right="1210" w:hanging="720"/>
        <w:jc w:val="both"/>
        <w:rPr>
          <w:sz w:val="21"/>
        </w:rPr>
      </w:pPr>
    </w:p>
    <w:p w14:paraId="724594FC" w14:textId="5199BAD4" w:rsidR="00B67EAB" w:rsidRPr="00B67EAB" w:rsidRDefault="00B67EAB" w:rsidP="002B0BB1">
      <w:pPr>
        <w:numPr>
          <w:ilvl w:val="1"/>
          <w:numId w:val="4"/>
        </w:numPr>
        <w:tabs>
          <w:tab w:val="left" w:pos="2142"/>
          <w:tab w:val="left" w:pos="2143"/>
        </w:tabs>
        <w:ind w:left="2146" w:right="1210" w:hanging="720"/>
        <w:jc w:val="both"/>
      </w:pPr>
      <w:r w:rsidRPr="00B67EAB">
        <w:t xml:space="preserve">The Proposer shall also include additional services and rates of those services offered by the Consultant / Firm (Firm). Additional services may include but are not limited </w:t>
      </w:r>
      <w:r w:rsidR="00AD6C51" w:rsidRPr="00B67EAB">
        <w:t>to</w:t>
      </w:r>
      <w:r w:rsidRPr="00B67EAB">
        <w:t xml:space="preserve"> assistance in grant writing or development of conceptual plans. Should the City have need for any additional services the Firm and the City shall negotiate reasonable</w:t>
      </w:r>
      <w:r w:rsidRPr="00B67EAB">
        <w:rPr>
          <w:spacing w:val="-17"/>
        </w:rPr>
        <w:t xml:space="preserve"> </w:t>
      </w:r>
      <w:r w:rsidRPr="00B67EAB">
        <w:t>compensation.</w:t>
      </w:r>
    </w:p>
    <w:p w14:paraId="72718F2A" w14:textId="77777777" w:rsidR="00B67EAB" w:rsidRPr="00B67EAB" w:rsidRDefault="00B67EAB" w:rsidP="00B67EAB">
      <w:pPr>
        <w:rPr>
          <w:sz w:val="24"/>
        </w:rPr>
      </w:pPr>
    </w:p>
    <w:p w14:paraId="098E35C6" w14:textId="77777777" w:rsidR="00B67EAB" w:rsidRPr="00B67EAB" w:rsidRDefault="00B67EAB" w:rsidP="00B67EAB">
      <w:pPr>
        <w:spacing w:before="10"/>
        <w:rPr>
          <w:sz w:val="19"/>
        </w:rPr>
      </w:pPr>
    </w:p>
    <w:p w14:paraId="2FB1959E" w14:textId="77777777" w:rsidR="00B67EAB" w:rsidRPr="00B67EAB" w:rsidRDefault="00B67EAB" w:rsidP="00B67EAB">
      <w:pPr>
        <w:numPr>
          <w:ilvl w:val="0"/>
          <w:numId w:val="4"/>
        </w:numPr>
        <w:tabs>
          <w:tab w:val="left" w:pos="1422"/>
          <w:tab w:val="left" w:pos="1423"/>
        </w:tabs>
        <w:outlineLvl w:val="4"/>
        <w:rPr>
          <w:b/>
          <w:bCs/>
        </w:rPr>
      </w:pPr>
      <w:r w:rsidRPr="00B67EAB">
        <w:rPr>
          <w:b/>
          <w:bCs/>
          <w:u w:val="thick"/>
        </w:rPr>
        <w:t>PROPOSAL</w:t>
      </w:r>
      <w:r w:rsidRPr="00B67EAB">
        <w:rPr>
          <w:b/>
          <w:bCs/>
          <w:spacing w:val="-4"/>
          <w:u w:val="thick"/>
        </w:rPr>
        <w:t xml:space="preserve"> </w:t>
      </w:r>
      <w:r w:rsidRPr="00B67EAB">
        <w:rPr>
          <w:b/>
          <w:bCs/>
          <w:u w:val="thick"/>
        </w:rPr>
        <w:t>GUIDELINES</w:t>
      </w:r>
    </w:p>
    <w:p w14:paraId="4AC59A13" w14:textId="77777777" w:rsidR="00B67EAB" w:rsidRPr="00B67EAB" w:rsidRDefault="00B67EAB" w:rsidP="00B67EAB">
      <w:pPr>
        <w:spacing w:before="2"/>
        <w:rPr>
          <w:b/>
          <w:sz w:val="14"/>
        </w:rPr>
      </w:pPr>
    </w:p>
    <w:p w14:paraId="19B4B647" w14:textId="77777777" w:rsidR="00B67EAB" w:rsidRPr="00B67EAB" w:rsidRDefault="00B67EAB" w:rsidP="002B0BB1">
      <w:pPr>
        <w:spacing w:before="91" w:line="276" w:lineRule="auto"/>
        <w:ind w:left="1426" w:right="1066"/>
        <w:jc w:val="both"/>
      </w:pPr>
      <w:r w:rsidRPr="00B67EAB">
        <w:t>Qualified Firms must demonstrate a history of successful parks master planning experience that incorporates innovative strategies. Proposals will be evaluated based on the expertise of the Firm, overall experience, and ability to complete the master planning process in an expedited schedule.</w:t>
      </w:r>
    </w:p>
    <w:p w14:paraId="44C1806F" w14:textId="77777777" w:rsidR="00B67EAB" w:rsidRPr="00B67EAB" w:rsidRDefault="00B67EAB" w:rsidP="002B0BB1">
      <w:pPr>
        <w:spacing w:before="3"/>
        <w:jc w:val="both"/>
        <w:rPr>
          <w:sz w:val="25"/>
        </w:rPr>
      </w:pPr>
    </w:p>
    <w:p w14:paraId="4E68F678" w14:textId="27FF9ECD" w:rsidR="00B67EAB" w:rsidRDefault="00B67EAB" w:rsidP="002B0BB1">
      <w:pPr>
        <w:spacing w:before="1" w:line="274" w:lineRule="auto"/>
        <w:ind w:left="1426" w:right="1397"/>
        <w:jc w:val="both"/>
      </w:pPr>
      <w:r w:rsidRPr="00B67EAB">
        <w:t>The following instructions provide a structures format so reviewers can</w:t>
      </w:r>
      <w:r w:rsidR="002B0BB1">
        <w:t xml:space="preserve"> </w:t>
      </w:r>
      <w:r w:rsidRPr="00B67EAB">
        <w:t>systematically evaluate several proposals. Each proposal should include all of the sections in the order indicated.</w:t>
      </w:r>
    </w:p>
    <w:p w14:paraId="6B9AF39C" w14:textId="77777777" w:rsidR="002B0BB1" w:rsidRPr="00B67EAB" w:rsidRDefault="002B0BB1" w:rsidP="002B0BB1">
      <w:pPr>
        <w:spacing w:before="1" w:line="273" w:lineRule="auto"/>
        <w:ind w:left="1422" w:right="1390"/>
        <w:jc w:val="both"/>
      </w:pPr>
    </w:p>
    <w:p w14:paraId="2BC432C3" w14:textId="77777777" w:rsidR="00B67EAB" w:rsidRPr="00B67EAB" w:rsidRDefault="00B67EAB" w:rsidP="00B67EAB">
      <w:pPr>
        <w:spacing w:before="4"/>
        <w:ind w:left="1422"/>
      </w:pPr>
      <w:r w:rsidRPr="00B67EAB">
        <w:t>Attachments should be clearly referenced and identified to facilitate the review process.</w:t>
      </w:r>
    </w:p>
    <w:p w14:paraId="20DC1C2A" w14:textId="77777777" w:rsidR="00B67EAB" w:rsidRPr="00B67EAB" w:rsidRDefault="00B67EAB" w:rsidP="00B67EAB">
      <w:pPr>
        <w:spacing w:before="5"/>
        <w:rPr>
          <w:sz w:val="28"/>
        </w:rPr>
      </w:pPr>
    </w:p>
    <w:p w14:paraId="37312903" w14:textId="77777777" w:rsidR="00B67EAB" w:rsidRPr="00B67EAB" w:rsidRDefault="00B67EAB" w:rsidP="002B0BB1">
      <w:pPr>
        <w:numPr>
          <w:ilvl w:val="1"/>
          <w:numId w:val="4"/>
        </w:numPr>
        <w:tabs>
          <w:tab w:val="left" w:pos="2142"/>
          <w:tab w:val="left" w:pos="2143"/>
        </w:tabs>
        <w:spacing w:before="1" w:line="276" w:lineRule="auto"/>
        <w:ind w:right="1161" w:hanging="720"/>
        <w:jc w:val="both"/>
      </w:pPr>
      <w:r w:rsidRPr="00B67EAB">
        <w:rPr>
          <w:b/>
        </w:rPr>
        <w:t xml:space="preserve">Project Understanding: </w:t>
      </w:r>
      <w:r w:rsidRPr="00B67EAB">
        <w:t>A statement describing the Firm’s understanding of the project. The Firm should also communicate special skills and innovative thinking that the Firm could bring to the</w:t>
      </w:r>
      <w:r w:rsidRPr="00B67EAB">
        <w:rPr>
          <w:spacing w:val="-4"/>
        </w:rPr>
        <w:t xml:space="preserve"> </w:t>
      </w:r>
      <w:r w:rsidRPr="00B67EAB">
        <w:t>project.</w:t>
      </w:r>
    </w:p>
    <w:p w14:paraId="73FF22F1" w14:textId="77777777" w:rsidR="00B67EAB" w:rsidRPr="00B67EAB" w:rsidRDefault="00B67EAB" w:rsidP="002B0BB1">
      <w:pPr>
        <w:spacing w:before="1"/>
        <w:jc w:val="both"/>
        <w:rPr>
          <w:sz w:val="25"/>
        </w:rPr>
      </w:pPr>
    </w:p>
    <w:p w14:paraId="1DEC6300" w14:textId="5293CD8E" w:rsidR="00B67EAB" w:rsidRPr="00B67EAB" w:rsidRDefault="00B67EAB" w:rsidP="002B0BB1">
      <w:pPr>
        <w:numPr>
          <w:ilvl w:val="1"/>
          <w:numId w:val="4"/>
        </w:numPr>
        <w:tabs>
          <w:tab w:val="left" w:pos="2142"/>
          <w:tab w:val="left" w:pos="2143"/>
        </w:tabs>
        <w:spacing w:line="276" w:lineRule="auto"/>
        <w:ind w:right="1126" w:hanging="720"/>
        <w:jc w:val="both"/>
      </w:pPr>
      <w:r w:rsidRPr="00B67EAB">
        <w:rPr>
          <w:b/>
        </w:rPr>
        <w:t xml:space="preserve">Proposed Project Team Members: </w:t>
      </w:r>
      <w:r w:rsidRPr="00B67EAB">
        <w:t xml:space="preserve">A description of the Firm’s organization and the specific team members that will be assigned to this project, including their specific qualifications and experience. Specifically define each team member’s role and responsibility. Indicate who will be the primary project manager. Define any and all sub- consultants and their specific role in the development of the master planning document, </w:t>
      </w:r>
      <w:r w:rsidR="0079386F" w:rsidRPr="00B67EAB">
        <w:t>as well as</w:t>
      </w:r>
      <w:r w:rsidRPr="00B67EAB">
        <w:t xml:space="preserve"> their</w:t>
      </w:r>
      <w:r w:rsidRPr="00B67EAB">
        <w:rPr>
          <w:spacing w:val="-4"/>
        </w:rPr>
        <w:t xml:space="preserve"> </w:t>
      </w:r>
      <w:r w:rsidRPr="00B67EAB">
        <w:t>qualifications.</w:t>
      </w:r>
    </w:p>
    <w:p w14:paraId="109EBCC3" w14:textId="77777777" w:rsidR="00B67EAB" w:rsidRPr="00B67EAB" w:rsidRDefault="00B67EAB" w:rsidP="002B0BB1">
      <w:pPr>
        <w:spacing w:before="11"/>
        <w:jc w:val="both"/>
        <w:rPr>
          <w:sz w:val="24"/>
        </w:rPr>
      </w:pPr>
    </w:p>
    <w:p w14:paraId="34BC3C70" w14:textId="71A51EAA" w:rsidR="00B67EAB" w:rsidRPr="00B67EAB" w:rsidRDefault="00B67EAB" w:rsidP="002B0BB1">
      <w:pPr>
        <w:numPr>
          <w:ilvl w:val="1"/>
          <w:numId w:val="4"/>
        </w:numPr>
        <w:tabs>
          <w:tab w:val="left" w:pos="2142"/>
          <w:tab w:val="left" w:pos="2143"/>
        </w:tabs>
        <w:spacing w:line="276" w:lineRule="auto"/>
        <w:ind w:right="1076" w:hanging="720"/>
        <w:jc w:val="both"/>
      </w:pPr>
      <w:r w:rsidRPr="00B67EAB">
        <w:rPr>
          <w:b/>
        </w:rPr>
        <w:t xml:space="preserve">Project Experience: </w:t>
      </w:r>
      <w:r w:rsidRPr="00B67EAB">
        <w:t xml:space="preserve">Detail similar and relevant project experiences the Firm has recently completed (within the past 5 years). Indicate if the work was completed with the current staff. Provide </w:t>
      </w:r>
      <w:r w:rsidR="0079386F" w:rsidRPr="00B67EAB">
        <w:t>the final</w:t>
      </w:r>
      <w:r w:rsidRPr="00B67EAB">
        <w:t xml:space="preserve"> cost of the project and </w:t>
      </w:r>
      <w:r w:rsidR="00AD6C51" w:rsidRPr="00B67EAB">
        <w:t>its</w:t>
      </w:r>
      <w:r w:rsidRPr="00B67EAB">
        <w:t xml:space="preserve"> time</w:t>
      </w:r>
      <w:r w:rsidRPr="00B67EAB">
        <w:rPr>
          <w:spacing w:val="-11"/>
        </w:rPr>
        <w:t>line</w:t>
      </w:r>
      <w:r w:rsidRPr="00B67EAB">
        <w:t>.</w:t>
      </w:r>
    </w:p>
    <w:p w14:paraId="346765FC" w14:textId="77777777" w:rsidR="00B67EAB" w:rsidRPr="00B67EAB" w:rsidRDefault="00B67EAB" w:rsidP="002B0BB1">
      <w:pPr>
        <w:spacing w:before="1"/>
        <w:jc w:val="both"/>
        <w:rPr>
          <w:sz w:val="25"/>
        </w:rPr>
      </w:pPr>
    </w:p>
    <w:p w14:paraId="7DC05174" w14:textId="51DC2773" w:rsidR="00B67EAB" w:rsidRPr="00B67EAB" w:rsidRDefault="00B67EAB" w:rsidP="002B0BB1">
      <w:pPr>
        <w:numPr>
          <w:ilvl w:val="1"/>
          <w:numId w:val="4"/>
        </w:numPr>
        <w:tabs>
          <w:tab w:val="left" w:pos="2142"/>
          <w:tab w:val="left" w:pos="2143"/>
        </w:tabs>
        <w:spacing w:before="1" w:line="276" w:lineRule="auto"/>
        <w:ind w:right="973" w:hanging="720"/>
        <w:jc w:val="both"/>
      </w:pPr>
      <w:r w:rsidRPr="00B67EAB">
        <w:rPr>
          <w:b/>
        </w:rPr>
        <w:t xml:space="preserve">References: </w:t>
      </w:r>
      <w:r w:rsidRPr="00B67EAB">
        <w:t xml:space="preserve">Provide a minimum of five (5) client references with which the Firm has provided similar master planning services within the past five (5) years. Include the </w:t>
      </w:r>
      <w:r w:rsidR="0079386F" w:rsidRPr="00B67EAB">
        <w:t>contact’s</w:t>
      </w:r>
      <w:r w:rsidRPr="00B67EAB">
        <w:t xml:space="preserve"> name, title, company, phone, address and the type of work completed.  Reference letters will be a tremendous</w:t>
      </w:r>
      <w:r w:rsidRPr="00B67EAB">
        <w:rPr>
          <w:spacing w:val="-4"/>
        </w:rPr>
        <w:t xml:space="preserve"> </w:t>
      </w:r>
      <w:r w:rsidRPr="00B67EAB">
        <w:t>benefit.</w:t>
      </w:r>
    </w:p>
    <w:p w14:paraId="5601D855" w14:textId="77777777" w:rsidR="00B67EAB" w:rsidRPr="00B67EAB" w:rsidRDefault="00B67EAB" w:rsidP="00B67EAB">
      <w:pPr>
        <w:spacing w:before="3"/>
        <w:rPr>
          <w:sz w:val="25"/>
        </w:rPr>
      </w:pPr>
    </w:p>
    <w:p w14:paraId="1FD52533" w14:textId="77777777" w:rsidR="00B67EAB" w:rsidRPr="00B67EAB" w:rsidRDefault="00B67EAB" w:rsidP="002B0BB1">
      <w:pPr>
        <w:numPr>
          <w:ilvl w:val="1"/>
          <w:numId w:val="4"/>
        </w:numPr>
        <w:tabs>
          <w:tab w:val="left" w:pos="2142"/>
          <w:tab w:val="left" w:pos="2143"/>
        </w:tabs>
        <w:spacing w:line="276" w:lineRule="auto"/>
        <w:ind w:right="1009" w:hanging="720"/>
        <w:jc w:val="both"/>
      </w:pPr>
      <w:r w:rsidRPr="00B67EAB">
        <w:rPr>
          <w:b/>
        </w:rPr>
        <w:t xml:space="preserve">Project Approach: </w:t>
      </w:r>
      <w:r w:rsidRPr="00B67EAB">
        <w:t>A general description of the Firm’s approach to completing the master plan.</w:t>
      </w:r>
    </w:p>
    <w:p w14:paraId="4F00D3B8" w14:textId="77777777" w:rsidR="00B67EAB" w:rsidRPr="00B67EAB" w:rsidRDefault="00B67EAB" w:rsidP="002B0BB1">
      <w:pPr>
        <w:spacing w:before="1"/>
        <w:jc w:val="both"/>
        <w:rPr>
          <w:sz w:val="25"/>
        </w:rPr>
      </w:pPr>
    </w:p>
    <w:p w14:paraId="6DC70A8A" w14:textId="77777777" w:rsidR="00B67EAB" w:rsidRDefault="00B67EAB" w:rsidP="002B0BB1">
      <w:pPr>
        <w:numPr>
          <w:ilvl w:val="1"/>
          <w:numId w:val="4"/>
        </w:numPr>
        <w:tabs>
          <w:tab w:val="left" w:pos="2142"/>
          <w:tab w:val="left" w:pos="2143"/>
        </w:tabs>
        <w:spacing w:line="276" w:lineRule="auto"/>
        <w:ind w:right="1681" w:hanging="720"/>
        <w:jc w:val="both"/>
      </w:pPr>
      <w:r w:rsidRPr="00B67EAB">
        <w:rPr>
          <w:b/>
        </w:rPr>
        <w:t xml:space="preserve">Schedule: </w:t>
      </w:r>
      <w:r w:rsidRPr="00B67EAB">
        <w:t>The contract shall commence on the date of the award. Please provide a detailed schedule from award to final document</w:t>
      </w:r>
      <w:r w:rsidRPr="00B67EAB">
        <w:rPr>
          <w:spacing w:val="-7"/>
        </w:rPr>
        <w:t xml:space="preserve"> </w:t>
      </w:r>
      <w:r w:rsidRPr="00B67EAB">
        <w:t>presentation.</w:t>
      </w:r>
    </w:p>
    <w:p w14:paraId="15F7401D" w14:textId="77777777" w:rsidR="002B0BB1" w:rsidRPr="00B67EAB" w:rsidRDefault="002B0BB1" w:rsidP="002B0BB1">
      <w:pPr>
        <w:tabs>
          <w:tab w:val="left" w:pos="2142"/>
          <w:tab w:val="left" w:pos="2143"/>
        </w:tabs>
        <w:spacing w:line="276" w:lineRule="auto"/>
        <w:ind w:right="1681"/>
        <w:jc w:val="both"/>
      </w:pPr>
    </w:p>
    <w:p w14:paraId="0DADBD9E" w14:textId="77777777" w:rsidR="00B67EAB" w:rsidRPr="00B67EAB" w:rsidRDefault="00B67EAB" w:rsidP="002B0BB1">
      <w:pPr>
        <w:numPr>
          <w:ilvl w:val="1"/>
          <w:numId w:val="4"/>
        </w:numPr>
        <w:tabs>
          <w:tab w:val="left" w:pos="2142"/>
          <w:tab w:val="left" w:pos="2143"/>
        </w:tabs>
        <w:spacing w:before="78" w:line="276" w:lineRule="auto"/>
        <w:ind w:right="990" w:hanging="720"/>
        <w:jc w:val="both"/>
      </w:pPr>
      <w:r w:rsidRPr="00B67EAB">
        <w:rPr>
          <w:b/>
        </w:rPr>
        <w:t xml:space="preserve">Other: </w:t>
      </w:r>
      <w:r w:rsidRPr="00B67EAB">
        <w:t>Provide any other relevant information that specifically describes the Firm’s ability to successfully complete the requested</w:t>
      </w:r>
      <w:r w:rsidRPr="00B67EAB">
        <w:rPr>
          <w:spacing w:val="-2"/>
        </w:rPr>
        <w:t xml:space="preserve"> </w:t>
      </w:r>
      <w:r w:rsidRPr="00B67EAB">
        <w:t>project.</w:t>
      </w:r>
    </w:p>
    <w:p w14:paraId="5D501D47" w14:textId="77777777" w:rsidR="00B67EAB" w:rsidRPr="00B67EAB" w:rsidRDefault="00B67EAB" w:rsidP="00B67EAB">
      <w:pPr>
        <w:rPr>
          <w:sz w:val="24"/>
        </w:rPr>
      </w:pPr>
    </w:p>
    <w:p w14:paraId="6580268D" w14:textId="77777777" w:rsidR="00B67EAB" w:rsidRDefault="00B67EAB" w:rsidP="00B67EAB">
      <w:pPr>
        <w:spacing w:before="5"/>
        <w:rPr>
          <w:sz w:val="26"/>
        </w:rPr>
      </w:pPr>
    </w:p>
    <w:p w14:paraId="7B53D20E" w14:textId="77777777" w:rsidR="001B6A60" w:rsidRDefault="001B6A60" w:rsidP="00B67EAB">
      <w:pPr>
        <w:spacing w:before="5"/>
        <w:rPr>
          <w:sz w:val="26"/>
        </w:rPr>
      </w:pPr>
    </w:p>
    <w:p w14:paraId="130CB515" w14:textId="77777777" w:rsidR="001B6A60" w:rsidRPr="00B67EAB" w:rsidRDefault="001B6A60" w:rsidP="00B67EAB">
      <w:pPr>
        <w:spacing w:before="5"/>
        <w:rPr>
          <w:sz w:val="26"/>
        </w:rPr>
      </w:pPr>
    </w:p>
    <w:p w14:paraId="0053CF6F" w14:textId="77777777" w:rsidR="00B67EAB" w:rsidRPr="00B67EAB" w:rsidRDefault="00B67EAB" w:rsidP="00B67EAB">
      <w:pPr>
        <w:numPr>
          <w:ilvl w:val="0"/>
          <w:numId w:val="4"/>
        </w:numPr>
        <w:tabs>
          <w:tab w:val="left" w:pos="1422"/>
          <w:tab w:val="left" w:pos="1423"/>
        </w:tabs>
        <w:outlineLvl w:val="4"/>
        <w:rPr>
          <w:b/>
          <w:bCs/>
        </w:rPr>
      </w:pPr>
      <w:r w:rsidRPr="00B67EAB">
        <w:rPr>
          <w:b/>
          <w:bCs/>
          <w:u w:val="thick"/>
        </w:rPr>
        <w:t>EVALUATION</w:t>
      </w:r>
      <w:r w:rsidRPr="00B67EAB">
        <w:rPr>
          <w:b/>
          <w:bCs/>
          <w:spacing w:val="-6"/>
          <w:u w:val="thick"/>
        </w:rPr>
        <w:t xml:space="preserve"> </w:t>
      </w:r>
      <w:r w:rsidRPr="00B67EAB">
        <w:rPr>
          <w:b/>
          <w:bCs/>
          <w:u w:val="thick"/>
        </w:rPr>
        <w:t>CRITERIA</w:t>
      </w:r>
    </w:p>
    <w:p w14:paraId="2A49917E" w14:textId="77777777" w:rsidR="00B67EAB" w:rsidRPr="00B67EAB" w:rsidRDefault="00B67EAB" w:rsidP="00B67EAB">
      <w:pPr>
        <w:spacing w:before="7"/>
        <w:rPr>
          <w:b/>
          <w:sz w:val="20"/>
        </w:rPr>
      </w:pPr>
    </w:p>
    <w:p w14:paraId="635F6324" w14:textId="77777777" w:rsidR="00B67EAB" w:rsidRPr="00B67EAB" w:rsidRDefault="00B67EAB" w:rsidP="002B0BB1">
      <w:pPr>
        <w:spacing w:before="91" w:line="278" w:lineRule="auto"/>
        <w:ind w:left="1422" w:right="1457"/>
        <w:jc w:val="both"/>
      </w:pPr>
      <w:r w:rsidRPr="00B67EAB">
        <w:t>All proposals received will be reviewed by a Selection Committee and will be evaluated based upon, but not limited to, the following</w:t>
      </w:r>
      <w:r w:rsidRPr="00B67EAB">
        <w:rPr>
          <w:spacing w:val="-3"/>
        </w:rPr>
        <w:t xml:space="preserve"> </w:t>
      </w:r>
      <w:r w:rsidRPr="00B67EAB">
        <w:t>criteria.</w:t>
      </w:r>
    </w:p>
    <w:p w14:paraId="5D6B5888" w14:textId="77777777" w:rsidR="00B67EAB" w:rsidRPr="00B67EAB" w:rsidRDefault="00B67EAB" w:rsidP="00B67EAB">
      <w:pPr>
        <w:spacing w:before="9" w:after="1"/>
        <w:rPr>
          <w:sz w:val="24"/>
        </w:rPr>
      </w:pPr>
    </w:p>
    <w:tbl>
      <w:tblPr>
        <w:tblW w:w="0" w:type="auto"/>
        <w:tblInd w:w="1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3"/>
        <w:gridCol w:w="1260"/>
      </w:tblGrid>
      <w:tr w:rsidR="00B67EAB" w:rsidRPr="00B67EAB" w14:paraId="53CE9EF1" w14:textId="77777777" w:rsidTr="005547E9">
        <w:trPr>
          <w:trHeight w:val="429"/>
        </w:trPr>
        <w:tc>
          <w:tcPr>
            <w:tcW w:w="4683" w:type="dxa"/>
            <w:shd w:val="clear" w:color="auto" w:fill="E4E4E4"/>
          </w:tcPr>
          <w:p w14:paraId="7A304E4B" w14:textId="77777777" w:rsidR="00B67EAB" w:rsidRPr="00B67EAB" w:rsidRDefault="00B67EAB" w:rsidP="00B67EAB">
            <w:pPr>
              <w:spacing w:before="87"/>
              <w:ind w:left="1921" w:right="1953"/>
              <w:jc w:val="center"/>
              <w:rPr>
                <w:rFonts w:eastAsia="Arial" w:hAnsi="Arial" w:cs="Arial"/>
                <w:b/>
              </w:rPr>
            </w:pPr>
            <w:r w:rsidRPr="00B67EAB">
              <w:rPr>
                <w:rFonts w:eastAsia="Arial" w:hAnsi="Arial" w:cs="Arial"/>
                <w:b/>
              </w:rPr>
              <w:t>Criteria</w:t>
            </w:r>
          </w:p>
        </w:tc>
        <w:tc>
          <w:tcPr>
            <w:tcW w:w="1260" w:type="dxa"/>
            <w:shd w:val="clear" w:color="auto" w:fill="E4E4E4"/>
          </w:tcPr>
          <w:p w14:paraId="2A387AE0" w14:textId="77777777" w:rsidR="00B67EAB" w:rsidRPr="00B67EAB" w:rsidRDefault="00B67EAB" w:rsidP="00B67EAB">
            <w:pPr>
              <w:spacing w:before="87"/>
              <w:ind w:left="315" w:right="308"/>
              <w:jc w:val="center"/>
              <w:rPr>
                <w:rFonts w:eastAsia="Arial" w:hAnsi="Arial" w:cs="Arial"/>
                <w:b/>
              </w:rPr>
            </w:pPr>
            <w:r w:rsidRPr="00B67EAB">
              <w:rPr>
                <w:rFonts w:eastAsia="Arial" w:hAnsi="Arial" w:cs="Arial"/>
                <w:b/>
              </w:rPr>
              <w:t>Points</w:t>
            </w:r>
          </w:p>
        </w:tc>
      </w:tr>
      <w:tr w:rsidR="00B67EAB" w:rsidRPr="00B67EAB" w14:paraId="50F053C2" w14:textId="77777777" w:rsidTr="005547E9">
        <w:trPr>
          <w:trHeight w:val="431"/>
        </w:trPr>
        <w:tc>
          <w:tcPr>
            <w:tcW w:w="4683" w:type="dxa"/>
          </w:tcPr>
          <w:p w14:paraId="38B46CE7" w14:textId="77777777" w:rsidR="00B67EAB" w:rsidRPr="00B67EAB" w:rsidRDefault="00B67EAB" w:rsidP="00B67EAB">
            <w:pPr>
              <w:spacing w:before="89"/>
              <w:ind w:left="107"/>
              <w:rPr>
                <w:rFonts w:eastAsia="Arial" w:hAnsi="Arial" w:cs="Arial"/>
              </w:rPr>
            </w:pPr>
            <w:r w:rsidRPr="00B67EAB">
              <w:rPr>
                <w:rFonts w:eastAsia="Arial" w:hAnsi="Arial" w:cs="Arial"/>
              </w:rPr>
              <w:t>Qualifications and Experience</w:t>
            </w:r>
          </w:p>
        </w:tc>
        <w:tc>
          <w:tcPr>
            <w:tcW w:w="1260" w:type="dxa"/>
          </w:tcPr>
          <w:p w14:paraId="7CC29C3A" w14:textId="77777777" w:rsidR="00B67EAB" w:rsidRPr="00B67EAB" w:rsidRDefault="00B67EAB" w:rsidP="00B67EAB">
            <w:pPr>
              <w:spacing w:before="89"/>
              <w:ind w:left="314" w:right="308"/>
              <w:jc w:val="center"/>
              <w:rPr>
                <w:rFonts w:eastAsia="Arial" w:hAnsi="Arial" w:cs="Arial"/>
              </w:rPr>
            </w:pPr>
            <w:r w:rsidRPr="00B67EAB">
              <w:rPr>
                <w:rFonts w:eastAsia="Arial" w:hAnsi="Arial" w:cs="Arial"/>
              </w:rPr>
              <w:t>40</w:t>
            </w:r>
          </w:p>
        </w:tc>
      </w:tr>
      <w:tr w:rsidR="00B67EAB" w:rsidRPr="00B67EAB" w14:paraId="3993F437" w14:textId="77777777" w:rsidTr="005547E9">
        <w:trPr>
          <w:trHeight w:val="431"/>
        </w:trPr>
        <w:tc>
          <w:tcPr>
            <w:tcW w:w="4683" w:type="dxa"/>
          </w:tcPr>
          <w:p w14:paraId="2ECA0887" w14:textId="77777777" w:rsidR="00B67EAB" w:rsidRPr="00B67EAB" w:rsidRDefault="00B67EAB" w:rsidP="00B67EAB">
            <w:pPr>
              <w:spacing w:before="90"/>
              <w:ind w:left="107"/>
              <w:rPr>
                <w:rFonts w:eastAsia="Arial" w:hAnsi="Arial" w:cs="Arial"/>
              </w:rPr>
            </w:pPr>
            <w:r w:rsidRPr="00B67EAB">
              <w:rPr>
                <w:rFonts w:eastAsia="Arial" w:hAnsi="Arial" w:cs="Arial"/>
              </w:rPr>
              <w:t>Project Approach and Implementation Plan</w:t>
            </w:r>
          </w:p>
        </w:tc>
        <w:tc>
          <w:tcPr>
            <w:tcW w:w="1260" w:type="dxa"/>
          </w:tcPr>
          <w:p w14:paraId="17B5EEB9" w14:textId="77777777" w:rsidR="00B67EAB" w:rsidRPr="00B67EAB" w:rsidRDefault="00B67EAB" w:rsidP="00B67EAB">
            <w:pPr>
              <w:spacing w:before="90"/>
              <w:ind w:left="314" w:right="308"/>
              <w:jc w:val="center"/>
              <w:rPr>
                <w:rFonts w:eastAsia="Arial" w:hAnsi="Arial" w:cs="Arial"/>
              </w:rPr>
            </w:pPr>
            <w:r w:rsidRPr="00B67EAB">
              <w:rPr>
                <w:rFonts w:eastAsia="Arial" w:hAnsi="Arial" w:cs="Arial"/>
              </w:rPr>
              <w:t>40</w:t>
            </w:r>
          </w:p>
        </w:tc>
      </w:tr>
      <w:tr w:rsidR="00B67EAB" w:rsidRPr="00B67EAB" w14:paraId="0D27B08B" w14:textId="77777777" w:rsidTr="005547E9">
        <w:trPr>
          <w:trHeight w:val="433"/>
        </w:trPr>
        <w:tc>
          <w:tcPr>
            <w:tcW w:w="4683" w:type="dxa"/>
          </w:tcPr>
          <w:p w14:paraId="7C0CC6FB" w14:textId="77777777" w:rsidR="00B67EAB" w:rsidRPr="00B67EAB" w:rsidRDefault="00B67EAB" w:rsidP="00B67EAB">
            <w:pPr>
              <w:spacing w:before="89"/>
              <w:ind w:left="107"/>
              <w:rPr>
                <w:rFonts w:eastAsia="Arial" w:hAnsi="Arial" w:cs="Arial"/>
              </w:rPr>
            </w:pPr>
            <w:r w:rsidRPr="00B67EAB">
              <w:rPr>
                <w:rFonts w:eastAsia="Arial" w:hAnsi="Arial" w:cs="Arial"/>
              </w:rPr>
              <w:t>Proposal Presentation</w:t>
            </w:r>
          </w:p>
        </w:tc>
        <w:tc>
          <w:tcPr>
            <w:tcW w:w="1260" w:type="dxa"/>
          </w:tcPr>
          <w:p w14:paraId="113A85B2" w14:textId="77777777" w:rsidR="00B67EAB" w:rsidRPr="00B67EAB" w:rsidRDefault="00B67EAB" w:rsidP="00B67EAB">
            <w:pPr>
              <w:spacing w:before="89"/>
              <w:ind w:left="314" w:right="308"/>
              <w:jc w:val="center"/>
              <w:rPr>
                <w:rFonts w:eastAsia="Arial" w:hAnsi="Arial" w:cs="Arial"/>
              </w:rPr>
            </w:pPr>
            <w:r w:rsidRPr="00B67EAB">
              <w:rPr>
                <w:rFonts w:eastAsia="Arial" w:hAnsi="Arial" w:cs="Arial"/>
              </w:rPr>
              <w:t>10</w:t>
            </w:r>
          </w:p>
        </w:tc>
      </w:tr>
      <w:tr w:rsidR="00B67EAB" w:rsidRPr="00B67EAB" w14:paraId="30A14FAF" w14:textId="77777777" w:rsidTr="005547E9">
        <w:trPr>
          <w:trHeight w:val="429"/>
        </w:trPr>
        <w:tc>
          <w:tcPr>
            <w:tcW w:w="4683" w:type="dxa"/>
            <w:tcBorders>
              <w:bottom w:val="single" w:sz="12" w:space="0" w:color="000000"/>
            </w:tcBorders>
          </w:tcPr>
          <w:p w14:paraId="46AC84C9" w14:textId="77777777" w:rsidR="00B67EAB" w:rsidRPr="00B67EAB" w:rsidRDefault="00B67EAB" w:rsidP="00B67EAB">
            <w:pPr>
              <w:spacing w:before="87"/>
              <w:ind w:left="107"/>
              <w:rPr>
                <w:rFonts w:eastAsia="Arial" w:hAnsi="Arial" w:cs="Arial"/>
              </w:rPr>
            </w:pPr>
            <w:r w:rsidRPr="00B67EAB">
              <w:rPr>
                <w:rFonts w:eastAsia="Arial" w:hAnsi="Arial" w:cs="Arial"/>
              </w:rPr>
              <w:t>Cost Projections</w:t>
            </w:r>
          </w:p>
        </w:tc>
        <w:tc>
          <w:tcPr>
            <w:tcW w:w="1260" w:type="dxa"/>
            <w:tcBorders>
              <w:bottom w:val="single" w:sz="12" w:space="0" w:color="000000"/>
            </w:tcBorders>
          </w:tcPr>
          <w:p w14:paraId="636EE703" w14:textId="77777777" w:rsidR="00B67EAB" w:rsidRPr="00B67EAB" w:rsidRDefault="00B67EAB" w:rsidP="00B67EAB">
            <w:pPr>
              <w:spacing w:before="87"/>
              <w:ind w:left="314" w:right="308"/>
              <w:jc w:val="center"/>
              <w:rPr>
                <w:rFonts w:eastAsia="Arial" w:hAnsi="Arial" w:cs="Arial"/>
              </w:rPr>
            </w:pPr>
            <w:r w:rsidRPr="00B67EAB">
              <w:rPr>
                <w:rFonts w:eastAsia="Arial" w:hAnsi="Arial" w:cs="Arial"/>
              </w:rPr>
              <w:t>10</w:t>
            </w:r>
          </w:p>
        </w:tc>
      </w:tr>
      <w:tr w:rsidR="00B67EAB" w:rsidRPr="00B67EAB" w14:paraId="13AE9387" w14:textId="77777777" w:rsidTr="005547E9">
        <w:trPr>
          <w:trHeight w:val="430"/>
        </w:trPr>
        <w:tc>
          <w:tcPr>
            <w:tcW w:w="4683" w:type="dxa"/>
            <w:tcBorders>
              <w:top w:val="single" w:sz="12" w:space="0" w:color="000000"/>
            </w:tcBorders>
          </w:tcPr>
          <w:p w14:paraId="377AAE23" w14:textId="77777777" w:rsidR="00B67EAB" w:rsidRPr="00B67EAB" w:rsidRDefault="00B67EAB" w:rsidP="00B67EAB">
            <w:pPr>
              <w:spacing w:before="89"/>
              <w:ind w:left="107"/>
              <w:rPr>
                <w:rFonts w:eastAsia="Arial" w:hAnsi="Arial" w:cs="Arial"/>
                <w:b/>
              </w:rPr>
            </w:pPr>
            <w:r w:rsidRPr="00B67EAB">
              <w:rPr>
                <w:rFonts w:eastAsia="Arial" w:hAnsi="Arial" w:cs="Arial"/>
                <w:b/>
              </w:rPr>
              <w:t>Total Points</w:t>
            </w:r>
          </w:p>
        </w:tc>
        <w:tc>
          <w:tcPr>
            <w:tcW w:w="1260" w:type="dxa"/>
            <w:tcBorders>
              <w:top w:val="single" w:sz="12" w:space="0" w:color="000000"/>
            </w:tcBorders>
          </w:tcPr>
          <w:p w14:paraId="78774C14" w14:textId="77777777" w:rsidR="00B67EAB" w:rsidRPr="00B67EAB" w:rsidRDefault="00B67EAB" w:rsidP="00B67EAB">
            <w:pPr>
              <w:spacing w:before="89"/>
              <w:ind w:left="313" w:right="308"/>
              <w:jc w:val="center"/>
              <w:rPr>
                <w:rFonts w:eastAsia="Arial" w:hAnsi="Arial" w:cs="Arial"/>
                <w:b/>
              </w:rPr>
            </w:pPr>
            <w:r w:rsidRPr="00B67EAB">
              <w:rPr>
                <w:rFonts w:eastAsia="Arial" w:hAnsi="Arial" w:cs="Arial"/>
                <w:b/>
              </w:rPr>
              <w:t>100</w:t>
            </w:r>
          </w:p>
        </w:tc>
      </w:tr>
    </w:tbl>
    <w:p w14:paraId="2B5E6A0D" w14:textId="77777777" w:rsidR="00B67EAB" w:rsidRPr="00B67EAB" w:rsidRDefault="00B67EAB" w:rsidP="00B67EAB">
      <w:pPr>
        <w:spacing w:before="6"/>
        <w:rPr>
          <w:sz w:val="25"/>
        </w:rPr>
      </w:pPr>
    </w:p>
    <w:p w14:paraId="60173D8D" w14:textId="77777777" w:rsidR="00B67EAB" w:rsidRPr="00B67EAB" w:rsidRDefault="00B67EAB" w:rsidP="00B67EAB">
      <w:pPr>
        <w:numPr>
          <w:ilvl w:val="1"/>
          <w:numId w:val="4"/>
        </w:numPr>
        <w:tabs>
          <w:tab w:val="left" w:pos="2142"/>
          <w:tab w:val="left" w:pos="2143"/>
        </w:tabs>
      </w:pPr>
      <w:r w:rsidRPr="00B67EAB">
        <w:t>Qualifications and Experience (40</w:t>
      </w:r>
      <w:r w:rsidRPr="00B67EAB">
        <w:rPr>
          <w:spacing w:val="1"/>
        </w:rPr>
        <w:t xml:space="preserve"> </w:t>
      </w:r>
      <w:r w:rsidRPr="00B67EAB">
        <w:t>points)</w:t>
      </w:r>
    </w:p>
    <w:p w14:paraId="76A13957" w14:textId="77777777" w:rsidR="00B67EAB" w:rsidRPr="00B67EAB" w:rsidRDefault="00B67EAB" w:rsidP="00B67EAB">
      <w:pPr>
        <w:numPr>
          <w:ilvl w:val="2"/>
          <w:numId w:val="4"/>
        </w:numPr>
        <w:tabs>
          <w:tab w:val="left" w:pos="2502"/>
          <w:tab w:val="left" w:pos="2503"/>
        </w:tabs>
        <w:spacing w:before="36"/>
        <w:ind w:hanging="361"/>
      </w:pPr>
      <w:r w:rsidRPr="00B67EAB">
        <w:t>Firm experience and qualifications</w:t>
      </w:r>
    </w:p>
    <w:p w14:paraId="2221A6C2" w14:textId="77777777" w:rsidR="00B67EAB" w:rsidRPr="00B67EAB" w:rsidRDefault="00B67EAB" w:rsidP="00B67EAB">
      <w:pPr>
        <w:numPr>
          <w:ilvl w:val="2"/>
          <w:numId w:val="4"/>
        </w:numPr>
        <w:tabs>
          <w:tab w:val="left" w:pos="2502"/>
          <w:tab w:val="left" w:pos="2503"/>
        </w:tabs>
        <w:spacing w:before="38"/>
        <w:ind w:hanging="361"/>
      </w:pPr>
      <w:r w:rsidRPr="00B67EAB">
        <w:t>Assigned staff experience and qualifications</w:t>
      </w:r>
    </w:p>
    <w:p w14:paraId="0007268A" w14:textId="77777777" w:rsidR="00B67EAB" w:rsidRPr="00B67EAB" w:rsidRDefault="00B67EAB" w:rsidP="00B67EAB">
      <w:pPr>
        <w:numPr>
          <w:ilvl w:val="2"/>
          <w:numId w:val="4"/>
        </w:numPr>
        <w:tabs>
          <w:tab w:val="left" w:pos="2502"/>
          <w:tab w:val="left" w:pos="2503"/>
        </w:tabs>
        <w:spacing w:before="35"/>
        <w:ind w:hanging="361"/>
      </w:pPr>
      <w:r w:rsidRPr="00B67EAB">
        <w:t>Organizational</w:t>
      </w:r>
      <w:r w:rsidRPr="00B67EAB">
        <w:rPr>
          <w:spacing w:val="-2"/>
        </w:rPr>
        <w:t xml:space="preserve"> </w:t>
      </w:r>
      <w:r w:rsidRPr="00B67EAB">
        <w:t>depth</w:t>
      </w:r>
    </w:p>
    <w:p w14:paraId="2D5E293E" w14:textId="77777777" w:rsidR="00B67EAB" w:rsidRPr="00B67EAB" w:rsidRDefault="00B67EAB" w:rsidP="00B67EAB">
      <w:pPr>
        <w:numPr>
          <w:ilvl w:val="2"/>
          <w:numId w:val="4"/>
        </w:numPr>
        <w:tabs>
          <w:tab w:val="left" w:pos="2502"/>
          <w:tab w:val="left" w:pos="2503"/>
        </w:tabs>
        <w:spacing w:before="35"/>
        <w:ind w:hanging="361"/>
      </w:pPr>
      <w:r w:rsidRPr="00B67EAB">
        <w:t>Related project experience</w:t>
      </w:r>
    </w:p>
    <w:p w14:paraId="1060F057" w14:textId="77777777" w:rsidR="00B67EAB" w:rsidRPr="00B67EAB" w:rsidRDefault="00B67EAB" w:rsidP="00B67EAB">
      <w:pPr>
        <w:numPr>
          <w:ilvl w:val="2"/>
          <w:numId w:val="4"/>
        </w:numPr>
        <w:tabs>
          <w:tab w:val="left" w:pos="2502"/>
          <w:tab w:val="left" w:pos="2503"/>
        </w:tabs>
        <w:spacing w:before="38"/>
        <w:ind w:hanging="361"/>
      </w:pPr>
      <w:r w:rsidRPr="00B67EAB">
        <w:t>References</w:t>
      </w:r>
    </w:p>
    <w:p w14:paraId="71F0FF49" w14:textId="77777777" w:rsidR="00B67EAB" w:rsidRPr="00B67EAB" w:rsidRDefault="00B67EAB" w:rsidP="00B67EAB">
      <w:pPr>
        <w:spacing w:before="8"/>
        <w:rPr>
          <w:sz w:val="28"/>
        </w:rPr>
      </w:pPr>
    </w:p>
    <w:p w14:paraId="457E90E0" w14:textId="77777777" w:rsidR="00B67EAB" w:rsidRPr="00B67EAB" w:rsidRDefault="00B67EAB" w:rsidP="00B67EAB">
      <w:pPr>
        <w:numPr>
          <w:ilvl w:val="1"/>
          <w:numId w:val="4"/>
        </w:numPr>
        <w:tabs>
          <w:tab w:val="left" w:pos="2142"/>
          <w:tab w:val="left" w:pos="2143"/>
        </w:tabs>
      </w:pPr>
      <w:r w:rsidRPr="00B67EAB">
        <w:t>Project Approach and Implementation Plan (40</w:t>
      </w:r>
      <w:r w:rsidRPr="00B67EAB">
        <w:rPr>
          <w:spacing w:val="1"/>
        </w:rPr>
        <w:t xml:space="preserve"> </w:t>
      </w:r>
      <w:r w:rsidRPr="00B67EAB">
        <w:t>points)</w:t>
      </w:r>
    </w:p>
    <w:p w14:paraId="2388B6DF" w14:textId="77777777" w:rsidR="00B67EAB" w:rsidRPr="00B67EAB" w:rsidRDefault="00B67EAB" w:rsidP="00B67EAB">
      <w:pPr>
        <w:numPr>
          <w:ilvl w:val="2"/>
          <w:numId w:val="4"/>
        </w:numPr>
        <w:tabs>
          <w:tab w:val="left" w:pos="2502"/>
          <w:tab w:val="left" w:pos="2503"/>
        </w:tabs>
        <w:spacing w:before="36"/>
        <w:ind w:hanging="361"/>
      </w:pPr>
      <w:r w:rsidRPr="00B67EAB">
        <w:t>Project administration</w:t>
      </w:r>
      <w:r w:rsidRPr="00B67EAB">
        <w:rPr>
          <w:spacing w:val="-2"/>
        </w:rPr>
        <w:t xml:space="preserve"> </w:t>
      </w:r>
      <w:r w:rsidRPr="00B67EAB">
        <w:t>plan</w:t>
      </w:r>
    </w:p>
    <w:p w14:paraId="4EDC4627" w14:textId="77777777" w:rsidR="00B67EAB" w:rsidRPr="00B67EAB" w:rsidRDefault="00B67EAB" w:rsidP="00B67EAB">
      <w:pPr>
        <w:numPr>
          <w:ilvl w:val="2"/>
          <w:numId w:val="4"/>
        </w:numPr>
        <w:tabs>
          <w:tab w:val="left" w:pos="2502"/>
          <w:tab w:val="left" w:pos="2503"/>
        </w:tabs>
        <w:spacing w:before="35"/>
        <w:ind w:hanging="361"/>
      </w:pPr>
      <w:r w:rsidRPr="00B67EAB">
        <w:t>Community engagement</w:t>
      </w:r>
      <w:r w:rsidRPr="00B67EAB">
        <w:rPr>
          <w:spacing w:val="-3"/>
        </w:rPr>
        <w:t xml:space="preserve"> </w:t>
      </w:r>
      <w:r w:rsidRPr="00B67EAB">
        <w:t>strategy</w:t>
      </w:r>
    </w:p>
    <w:p w14:paraId="737C2865" w14:textId="77777777" w:rsidR="00B67EAB" w:rsidRPr="00B67EAB" w:rsidRDefault="00B67EAB" w:rsidP="00B67EAB">
      <w:pPr>
        <w:numPr>
          <w:ilvl w:val="2"/>
          <w:numId w:val="4"/>
        </w:numPr>
        <w:tabs>
          <w:tab w:val="left" w:pos="2502"/>
          <w:tab w:val="left" w:pos="2503"/>
        </w:tabs>
        <w:spacing w:before="38"/>
        <w:ind w:hanging="361"/>
      </w:pPr>
      <w:r w:rsidRPr="00B67EAB">
        <w:t>Resource and data collection</w:t>
      </w:r>
      <w:r w:rsidRPr="00B67EAB">
        <w:rPr>
          <w:spacing w:val="-1"/>
        </w:rPr>
        <w:t xml:space="preserve"> </w:t>
      </w:r>
      <w:r w:rsidRPr="00B67EAB">
        <w:t>strategy</w:t>
      </w:r>
    </w:p>
    <w:p w14:paraId="7D26AFE9" w14:textId="3F5D5531" w:rsidR="00B67EAB" w:rsidRPr="00B67EAB" w:rsidRDefault="00B67EAB" w:rsidP="00B67EAB">
      <w:pPr>
        <w:numPr>
          <w:ilvl w:val="2"/>
          <w:numId w:val="4"/>
        </w:numPr>
        <w:tabs>
          <w:tab w:val="left" w:pos="2502"/>
          <w:tab w:val="left" w:pos="2503"/>
        </w:tabs>
        <w:spacing w:before="37"/>
        <w:ind w:hanging="361"/>
      </w:pPr>
      <w:r w:rsidRPr="00B67EAB">
        <w:t>Timeline and demonstration of the Firm’s ability to stay on</w:t>
      </w:r>
      <w:r w:rsidRPr="00B67EAB">
        <w:rPr>
          <w:spacing w:val="-8"/>
        </w:rPr>
        <w:t xml:space="preserve"> </w:t>
      </w:r>
      <w:r w:rsidRPr="00B67EAB">
        <w:t>schedule</w:t>
      </w:r>
    </w:p>
    <w:p w14:paraId="6375C3ED" w14:textId="772DF15D" w:rsidR="00FC3829" w:rsidRDefault="00B67EAB" w:rsidP="00FC3829">
      <w:pPr>
        <w:numPr>
          <w:ilvl w:val="2"/>
          <w:numId w:val="4"/>
        </w:numPr>
        <w:tabs>
          <w:tab w:val="left" w:pos="2502"/>
          <w:tab w:val="left" w:pos="2503"/>
        </w:tabs>
        <w:spacing w:before="38" w:after="240"/>
        <w:ind w:hanging="361"/>
      </w:pPr>
      <w:r w:rsidRPr="00B67EAB">
        <w:t>Implementation</w:t>
      </w:r>
      <w:r w:rsidRPr="00B67EAB">
        <w:rPr>
          <w:spacing w:val="-1"/>
        </w:rPr>
        <w:t xml:space="preserve"> </w:t>
      </w:r>
      <w:r w:rsidRPr="00B67EAB">
        <w:t>plan</w:t>
      </w:r>
    </w:p>
    <w:p w14:paraId="07100620" w14:textId="7F16C996" w:rsidR="00FC3829" w:rsidRDefault="00FC3829" w:rsidP="00FC3829">
      <w:pPr>
        <w:numPr>
          <w:ilvl w:val="1"/>
          <w:numId w:val="4"/>
        </w:numPr>
        <w:tabs>
          <w:tab w:val="left" w:pos="2502"/>
          <w:tab w:val="left" w:pos="2503"/>
        </w:tabs>
        <w:spacing w:before="38"/>
      </w:pPr>
      <w:r>
        <w:t>Presentation of Proposal (10 points)</w:t>
      </w:r>
    </w:p>
    <w:p w14:paraId="265C7EE9" w14:textId="2E5671AA" w:rsidR="00FC3829" w:rsidRDefault="00FC3829" w:rsidP="00FC3829">
      <w:pPr>
        <w:numPr>
          <w:ilvl w:val="2"/>
          <w:numId w:val="4"/>
        </w:numPr>
        <w:tabs>
          <w:tab w:val="left" w:pos="2502"/>
          <w:tab w:val="left" w:pos="2503"/>
        </w:tabs>
        <w:spacing w:before="38"/>
      </w:pPr>
      <w:r>
        <w:t>Clarity of information presented</w:t>
      </w:r>
    </w:p>
    <w:p w14:paraId="5BDF868F" w14:textId="45417035" w:rsidR="00FC3829" w:rsidRDefault="00FC3829" w:rsidP="00FC3829">
      <w:pPr>
        <w:numPr>
          <w:ilvl w:val="3"/>
          <w:numId w:val="4"/>
        </w:numPr>
        <w:tabs>
          <w:tab w:val="left" w:pos="2502"/>
          <w:tab w:val="left" w:pos="2503"/>
        </w:tabs>
        <w:spacing w:before="38"/>
      </w:pPr>
      <w:r>
        <w:t>Completeness of required and requested information</w:t>
      </w:r>
    </w:p>
    <w:p w14:paraId="3ED543EC" w14:textId="77777777" w:rsidR="00B67EAB" w:rsidRPr="00B67EAB" w:rsidRDefault="00B67EAB" w:rsidP="00B67EAB">
      <w:pPr>
        <w:spacing w:before="7"/>
        <w:rPr>
          <w:sz w:val="28"/>
        </w:rPr>
      </w:pPr>
    </w:p>
    <w:p w14:paraId="169B82BD" w14:textId="77777777" w:rsidR="00B67EAB" w:rsidRPr="00B67EAB" w:rsidRDefault="00B67EAB" w:rsidP="00B67EAB">
      <w:pPr>
        <w:numPr>
          <w:ilvl w:val="1"/>
          <w:numId w:val="4"/>
        </w:numPr>
        <w:tabs>
          <w:tab w:val="left" w:pos="2142"/>
          <w:tab w:val="left" w:pos="2143"/>
        </w:tabs>
      </w:pPr>
      <w:r w:rsidRPr="00B67EAB">
        <w:t>Cost Projections (10</w:t>
      </w:r>
      <w:r w:rsidRPr="00B67EAB">
        <w:rPr>
          <w:spacing w:val="-4"/>
        </w:rPr>
        <w:t xml:space="preserve"> </w:t>
      </w:r>
      <w:r w:rsidRPr="00B67EAB">
        <w:t>points)</w:t>
      </w:r>
    </w:p>
    <w:p w14:paraId="66F34381" w14:textId="77777777" w:rsidR="00B67EAB" w:rsidRPr="00B67EAB" w:rsidRDefault="00B67EAB" w:rsidP="00B67EAB">
      <w:pPr>
        <w:numPr>
          <w:ilvl w:val="2"/>
          <w:numId w:val="4"/>
        </w:numPr>
        <w:tabs>
          <w:tab w:val="left" w:pos="2502"/>
          <w:tab w:val="left" w:pos="2503"/>
        </w:tabs>
        <w:spacing w:before="37" w:line="273" w:lineRule="auto"/>
        <w:ind w:right="1351"/>
      </w:pPr>
      <w:r w:rsidRPr="00B67EAB">
        <w:t>Cost projections submitted are understood to be at a planning level but should be as detailed and accurate as possible at this</w:t>
      </w:r>
      <w:r w:rsidRPr="00B67EAB">
        <w:rPr>
          <w:spacing w:val="-4"/>
        </w:rPr>
        <w:t xml:space="preserve"> </w:t>
      </w:r>
      <w:r w:rsidRPr="00B67EAB">
        <w:t>stage.</w:t>
      </w:r>
    </w:p>
    <w:p w14:paraId="7C65EF48" w14:textId="77777777" w:rsidR="00B67EAB" w:rsidRDefault="00B67EAB" w:rsidP="0025378A">
      <w:pPr>
        <w:pStyle w:val="BodyText"/>
        <w:spacing w:line="242" w:lineRule="auto"/>
        <w:ind w:left="112" w:right="1132"/>
        <w:jc w:val="both"/>
      </w:pPr>
    </w:p>
    <w:p w14:paraId="0072CE25" w14:textId="77777777" w:rsidR="00B67EAB" w:rsidRDefault="00B67EAB" w:rsidP="0025378A">
      <w:pPr>
        <w:pStyle w:val="BodyText"/>
        <w:spacing w:before="9"/>
        <w:jc w:val="both"/>
      </w:pPr>
    </w:p>
    <w:p w14:paraId="1C30C60C" w14:textId="77777777" w:rsidR="008402BF" w:rsidRDefault="00000000">
      <w:pPr>
        <w:pStyle w:val="Heading2"/>
        <w:rPr>
          <w:u w:val="none"/>
        </w:rPr>
      </w:pPr>
      <w:r>
        <w:rPr>
          <w:u w:val="thick"/>
        </w:rPr>
        <w:t>DIRECTIONS FOR SUBMISSION</w:t>
      </w:r>
    </w:p>
    <w:p w14:paraId="162A867D" w14:textId="77777777" w:rsidR="008402BF" w:rsidRDefault="008402BF">
      <w:pPr>
        <w:pStyle w:val="BodyText"/>
        <w:spacing w:before="10"/>
        <w:rPr>
          <w:b/>
          <w:sz w:val="12"/>
        </w:rPr>
      </w:pPr>
    </w:p>
    <w:p w14:paraId="787631DD" w14:textId="1D3CD308" w:rsidR="008402BF" w:rsidRDefault="00000000" w:rsidP="0025378A">
      <w:pPr>
        <w:pStyle w:val="BodyText"/>
        <w:spacing w:before="91"/>
        <w:ind w:left="112" w:right="289"/>
        <w:jc w:val="both"/>
      </w:pPr>
      <w:r>
        <w:t>Proposers</w:t>
      </w:r>
      <w:r>
        <w:rPr>
          <w:spacing w:val="-6"/>
        </w:rPr>
        <w:t xml:space="preserve"> </w:t>
      </w:r>
      <w:r>
        <w:t>shall</w:t>
      </w:r>
      <w:r>
        <w:rPr>
          <w:spacing w:val="-2"/>
        </w:rPr>
        <w:t xml:space="preserve"> </w:t>
      </w:r>
      <w:r>
        <w:t>submit</w:t>
      </w:r>
      <w:r>
        <w:rPr>
          <w:spacing w:val="-3"/>
        </w:rPr>
        <w:t xml:space="preserve"> </w:t>
      </w:r>
      <w:r>
        <w:t>five</w:t>
      </w:r>
      <w:r>
        <w:rPr>
          <w:spacing w:val="-5"/>
        </w:rPr>
        <w:t xml:space="preserve"> </w:t>
      </w:r>
      <w:r>
        <w:t>(5)</w:t>
      </w:r>
      <w:r>
        <w:rPr>
          <w:spacing w:val="-3"/>
        </w:rPr>
        <w:t xml:space="preserve"> </w:t>
      </w:r>
      <w:r>
        <w:t>hard</w:t>
      </w:r>
      <w:r>
        <w:rPr>
          <w:spacing w:val="-6"/>
        </w:rPr>
        <w:t xml:space="preserve"> </w:t>
      </w:r>
      <w:r>
        <w:t>copies</w:t>
      </w:r>
      <w:r>
        <w:rPr>
          <w:spacing w:val="-5"/>
        </w:rPr>
        <w:t xml:space="preserve"> </w:t>
      </w:r>
      <w:r>
        <w:t>and</w:t>
      </w:r>
      <w:r>
        <w:rPr>
          <w:spacing w:val="-3"/>
        </w:rPr>
        <w:t xml:space="preserve"> </w:t>
      </w:r>
      <w:r>
        <w:t>an</w:t>
      </w:r>
      <w:r>
        <w:rPr>
          <w:spacing w:val="-5"/>
        </w:rPr>
        <w:t xml:space="preserve"> </w:t>
      </w:r>
      <w:r>
        <w:t>electronic PDF</w:t>
      </w:r>
      <w:r>
        <w:rPr>
          <w:spacing w:val="-4"/>
        </w:rPr>
        <w:t xml:space="preserve"> </w:t>
      </w:r>
      <w:r>
        <w:t>copy</w:t>
      </w:r>
      <w:r>
        <w:rPr>
          <w:spacing w:val="-6"/>
        </w:rPr>
        <w:t xml:space="preserve"> </w:t>
      </w:r>
      <w:r>
        <w:t>of</w:t>
      </w:r>
      <w:r>
        <w:rPr>
          <w:spacing w:val="-5"/>
        </w:rPr>
        <w:t xml:space="preserve"> </w:t>
      </w:r>
      <w:r>
        <w:t>the</w:t>
      </w:r>
      <w:r>
        <w:rPr>
          <w:spacing w:val="-1"/>
        </w:rPr>
        <w:t xml:space="preserve"> </w:t>
      </w:r>
      <w:r>
        <w:t>Request</w:t>
      </w:r>
      <w:r>
        <w:rPr>
          <w:spacing w:val="-5"/>
        </w:rPr>
        <w:t xml:space="preserve"> </w:t>
      </w:r>
      <w:r>
        <w:t>for Proposals</w:t>
      </w:r>
      <w:r>
        <w:rPr>
          <w:spacing w:val="-5"/>
        </w:rPr>
        <w:t xml:space="preserve"> </w:t>
      </w:r>
      <w:r>
        <w:t>to</w:t>
      </w:r>
      <w:r>
        <w:rPr>
          <w:spacing w:val="-4"/>
        </w:rPr>
        <w:t xml:space="preserve"> </w:t>
      </w:r>
      <w:r>
        <w:t>the</w:t>
      </w:r>
      <w:r>
        <w:rPr>
          <w:spacing w:val="-3"/>
        </w:rPr>
        <w:t xml:space="preserve"> </w:t>
      </w:r>
      <w:r>
        <w:t xml:space="preserve">City for review no later than 2:00 pm on </w:t>
      </w:r>
      <w:r w:rsidR="00E34265">
        <w:t xml:space="preserve">May </w:t>
      </w:r>
      <w:r w:rsidR="002B0BB1">
        <w:t>30,</w:t>
      </w:r>
      <w:r>
        <w:t xml:space="preserve"> 202</w:t>
      </w:r>
      <w:r w:rsidR="0063449E">
        <w:t>4</w:t>
      </w:r>
      <w:r>
        <w:t>. Proposals received after the submission deadline will not</w:t>
      </w:r>
      <w:r>
        <w:rPr>
          <w:spacing w:val="-33"/>
        </w:rPr>
        <w:t xml:space="preserve"> </w:t>
      </w:r>
      <w:r>
        <w:t>be considered. Proposals should be clearly marked by the proposer and should be</w:t>
      </w:r>
      <w:r>
        <w:rPr>
          <w:spacing w:val="-13"/>
        </w:rPr>
        <w:t xml:space="preserve"> </w:t>
      </w:r>
      <w:r>
        <w:t>addressed:</w:t>
      </w:r>
    </w:p>
    <w:p w14:paraId="6963DDEC" w14:textId="77777777" w:rsidR="008402BF" w:rsidRDefault="008402BF" w:rsidP="0025378A">
      <w:pPr>
        <w:pStyle w:val="BodyText"/>
        <w:spacing w:before="10"/>
        <w:rPr>
          <w:sz w:val="20"/>
        </w:rPr>
      </w:pPr>
    </w:p>
    <w:p w14:paraId="2DE460F7" w14:textId="77777777" w:rsidR="00F16F3D" w:rsidRDefault="00000000" w:rsidP="0025378A">
      <w:pPr>
        <w:pStyle w:val="Heading2"/>
        <w:spacing w:line="244" w:lineRule="auto"/>
        <w:ind w:right="7317"/>
        <w:rPr>
          <w:spacing w:val="-5"/>
          <w:u w:val="none"/>
        </w:rPr>
      </w:pPr>
      <w:r>
        <w:rPr>
          <w:u w:val="none"/>
        </w:rPr>
        <w:t>202</w:t>
      </w:r>
      <w:r w:rsidR="00F16F3D">
        <w:rPr>
          <w:u w:val="none"/>
        </w:rPr>
        <w:t>4</w:t>
      </w:r>
      <w:r>
        <w:rPr>
          <w:u w:val="none"/>
        </w:rPr>
        <w:t xml:space="preserve"> Parks Master Plan Attn: </w:t>
      </w:r>
      <w:r w:rsidR="00F16F3D">
        <w:rPr>
          <w:u w:val="none"/>
        </w:rPr>
        <w:t>April Gilliland</w:t>
      </w:r>
      <w:r>
        <w:rPr>
          <w:spacing w:val="-5"/>
          <w:u w:val="none"/>
        </w:rPr>
        <w:t xml:space="preserve">, </w:t>
      </w:r>
    </w:p>
    <w:p w14:paraId="3745A3A4" w14:textId="57D4D55F" w:rsidR="008402BF" w:rsidRDefault="00000000" w:rsidP="0025378A">
      <w:pPr>
        <w:pStyle w:val="Heading2"/>
        <w:spacing w:line="244" w:lineRule="auto"/>
        <w:ind w:right="7317"/>
        <w:rPr>
          <w:u w:val="none"/>
        </w:rPr>
      </w:pPr>
      <w:r>
        <w:rPr>
          <w:spacing w:val="-4"/>
          <w:u w:val="none"/>
        </w:rPr>
        <w:lastRenderedPageBreak/>
        <w:t xml:space="preserve">City </w:t>
      </w:r>
      <w:r w:rsidR="00F16F3D">
        <w:rPr>
          <w:spacing w:val="-4"/>
          <w:u w:val="none"/>
        </w:rPr>
        <w:t>Secretary</w:t>
      </w:r>
    </w:p>
    <w:p w14:paraId="05A39C8E" w14:textId="77777777" w:rsidR="008402BF" w:rsidRDefault="008402BF" w:rsidP="0025378A">
      <w:pPr>
        <w:pStyle w:val="BodyText"/>
        <w:spacing w:before="3"/>
        <w:rPr>
          <w:b/>
          <w:sz w:val="20"/>
        </w:rPr>
      </w:pPr>
    </w:p>
    <w:p w14:paraId="70B99C1F" w14:textId="18F9A2F9" w:rsidR="008402BF" w:rsidRDefault="00000000" w:rsidP="0025378A">
      <w:pPr>
        <w:pStyle w:val="BodyText"/>
        <w:spacing w:line="300" w:lineRule="auto"/>
        <w:ind w:left="112" w:right="857"/>
      </w:pPr>
      <w:r>
        <w:t xml:space="preserve">The electronic PDF copy should be emailed to </w:t>
      </w:r>
      <w:r w:rsidR="0063449E">
        <w:t>April Gilliland</w:t>
      </w:r>
      <w:r>
        <w:rPr>
          <w:spacing w:val="-4"/>
        </w:rPr>
        <w:t xml:space="preserve">, </w:t>
      </w:r>
      <w:r>
        <w:rPr>
          <w:spacing w:val="-3"/>
        </w:rPr>
        <w:t xml:space="preserve">City </w:t>
      </w:r>
      <w:r w:rsidR="0063449E">
        <w:rPr>
          <w:spacing w:val="-3"/>
        </w:rPr>
        <w:t>Secretary</w:t>
      </w:r>
      <w:r>
        <w:rPr>
          <w:spacing w:val="-4"/>
        </w:rPr>
        <w:t xml:space="preserve">, </w:t>
      </w:r>
      <w:r>
        <w:t>at</w:t>
      </w:r>
      <w:r w:rsidR="0063449E">
        <w:t xml:space="preserve"> agilliland@cityofliberty.org</w:t>
      </w:r>
      <w:r>
        <w:t xml:space="preserve"> for the City’s Parks Master Plan will be received by </w:t>
      </w:r>
      <w:r>
        <w:rPr>
          <w:spacing w:val="-4"/>
        </w:rPr>
        <w:t>the:</w:t>
      </w:r>
    </w:p>
    <w:p w14:paraId="1BA7355E" w14:textId="37E5D034" w:rsidR="008402BF" w:rsidRDefault="00000000" w:rsidP="0025378A">
      <w:pPr>
        <w:pStyle w:val="Heading2"/>
        <w:spacing w:before="174"/>
        <w:rPr>
          <w:u w:val="none"/>
        </w:rPr>
      </w:pPr>
      <w:r>
        <w:rPr>
          <w:u w:val="none"/>
        </w:rPr>
        <w:t xml:space="preserve">City </w:t>
      </w:r>
      <w:r w:rsidR="0063449E">
        <w:rPr>
          <w:u w:val="none"/>
        </w:rPr>
        <w:t>Secretary</w:t>
      </w:r>
    </w:p>
    <w:p w14:paraId="69EEC505" w14:textId="77777777" w:rsidR="0063449E" w:rsidRDefault="00000000" w:rsidP="0025378A">
      <w:pPr>
        <w:spacing w:before="64" w:line="292" w:lineRule="auto"/>
        <w:ind w:left="112" w:right="7317"/>
        <w:rPr>
          <w:b/>
          <w:spacing w:val="-4"/>
        </w:rPr>
      </w:pPr>
      <w:r>
        <w:rPr>
          <w:b/>
          <w:spacing w:val="-4"/>
        </w:rPr>
        <w:t xml:space="preserve">City </w:t>
      </w:r>
      <w:r w:rsidR="0063449E">
        <w:rPr>
          <w:b/>
          <w:spacing w:val="-4"/>
        </w:rPr>
        <w:t>Hall</w:t>
      </w:r>
    </w:p>
    <w:p w14:paraId="78B72465" w14:textId="208599BA" w:rsidR="008402BF" w:rsidRDefault="00795541" w:rsidP="0025378A">
      <w:pPr>
        <w:spacing w:before="64" w:line="292" w:lineRule="auto"/>
        <w:ind w:left="112" w:right="7317"/>
        <w:rPr>
          <w:b/>
        </w:rPr>
      </w:pPr>
      <w:r>
        <w:rPr>
          <w:b/>
          <w:spacing w:val="-4"/>
        </w:rPr>
        <w:t>1829 Sam Houston</w:t>
      </w:r>
    </w:p>
    <w:p w14:paraId="24FC4150" w14:textId="48D4A108" w:rsidR="008402BF" w:rsidRDefault="00795541" w:rsidP="0025378A">
      <w:pPr>
        <w:spacing w:before="8"/>
        <w:ind w:left="112"/>
        <w:rPr>
          <w:b/>
        </w:rPr>
      </w:pPr>
      <w:r>
        <w:rPr>
          <w:b/>
        </w:rPr>
        <w:t>Liberty, Texas 77575</w:t>
      </w:r>
    </w:p>
    <w:p w14:paraId="7C624F09" w14:textId="77777777" w:rsidR="008402BF" w:rsidRDefault="008402BF" w:rsidP="0025378A">
      <w:pPr>
        <w:pStyle w:val="BodyText"/>
        <w:spacing w:before="7"/>
        <w:rPr>
          <w:b/>
          <w:sz w:val="20"/>
        </w:rPr>
      </w:pPr>
    </w:p>
    <w:p w14:paraId="627EF637" w14:textId="271FBEC8" w:rsidR="008402BF" w:rsidRDefault="00000000" w:rsidP="0025378A">
      <w:pPr>
        <w:pStyle w:val="BodyText"/>
        <w:spacing w:line="242" w:lineRule="auto"/>
        <w:ind w:left="112" w:right="98"/>
        <w:jc w:val="both"/>
      </w:pPr>
      <w:r>
        <w:t xml:space="preserve">Questions regarding this document must be submitted in writing to </w:t>
      </w:r>
      <w:r w:rsidR="00795541">
        <w:t>Damon Jones</w:t>
      </w:r>
      <w:r>
        <w:t xml:space="preserve">, Public Works Director, at </w:t>
      </w:r>
      <w:r w:rsidR="00795541">
        <w:t>djones@cityofliberty.org</w:t>
      </w:r>
      <w:r>
        <w:t xml:space="preserve">. </w:t>
      </w:r>
      <w:r w:rsidR="007922CF">
        <w:t>by</w:t>
      </w:r>
      <w:r>
        <w:t xml:space="preserve"> </w:t>
      </w:r>
      <w:r w:rsidR="00E34265">
        <w:t>May 17</w:t>
      </w:r>
      <w:r>
        <w:t>, 202</w:t>
      </w:r>
      <w:r w:rsidR="00795541">
        <w:t>4</w:t>
      </w:r>
      <w:r>
        <w:t xml:space="preserve">. Questions of a substantive nature will be answered in writing as an addendum and posted on the </w:t>
      </w:r>
      <w:r w:rsidR="00AD3879">
        <w:t>City of Liberty</w:t>
      </w:r>
      <w:r>
        <w:t xml:space="preserve"> website at </w:t>
      </w:r>
      <w:hyperlink w:history="1">
        <w:r w:rsidR="00AD3879" w:rsidRPr="004B6813">
          <w:rPr>
            <w:rStyle w:val="Hyperlink"/>
          </w:rPr>
          <w:t xml:space="preserve">www.cityofliberty.org </w:t>
        </w:r>
      </w:hyperlink>
      <w:r w:rsidR="00AD3879" w:rsidRPr="00CC5105">
        <w:t xml:space="preserve"> by </w:t>
      </w:r>
      <w:r>
        <w:t xml:space="preserve">5:00 p.m. on </w:t>
      </w:r>
      <w:r w:rsidR="00E34265">
        <w:t>May 19</w:t>
      </w:r>
      <w:r w:rsidR="00AD3879">
        <w:t>, 2024</w:t>
      </w:r>
      <w:r>
        <w:t>.</w:t>
      </w:r>
    </w:p>
    <w:p w14:paraId="3BB89630" w14:textId="77777777" w:rsidR="008402BF" w:rsidRDefault="008402BF">
      <w:pPr>
        <w:pStyle w:val="BodyText"/>
        <w:spacing w:before="4"/>
        <w:rPr>
          <w:sz w:val="20"/>
        </w:rPr>
      </w:pPr>
    </w:p>
    <w:p w14:paraId="33669318" w14:textId="77777777" w:rsidR="008402BF" w:rsidRDefault="00000000">
      <w:pPr>
        <w:pStyle w:val="Heading2"/>
        <w:jc w:val="both"/>
        <w:rPr>
          <w:u w:val="none"/>
        </w:rPr>
      </w:pPr>
      <w:r>
        <w:rPr>
          <w:u w:val="thick"/>
        </w:rPr>
        <w:t>TENTATIVE TIMELINE</w:t>
      </w:r>
    </w:p>
    <w:p w14:paraId="0125C987" w14:textId="77777777" w:rsidR="008402BF" w:rsidRDefault="008402BF">
      <w:pPr>
        <w:pStyle w:val="BodyText"/>
        <w:spacing w:before="9"/>
        <w:rPr>
          <w:b/>
          <w:sz w:val="12"/>
        </w:rPr>
      </w:pPr>
    </w:p>
    <w:p w14:paraId="21B0F04D" w14:textId="77777777" w:rsidR="008402BF" w:rsidRDefault="00000000">
      <w:pPr>
        <w:pStyle w:val="BodyText"/>
        <w:spacing w:before="92" w:line="244" w:lineRule="auto"/>
        <w:ind w:left="112"/>
      </w:pPr>
      <w:r>
        <w:t>The</w:t>
      </w:r>
      <w:r>
        <w:rPr>
          <w:spacing w:val="-14"/>
        </w:rPr>
        <w:t xml:space="preserve"> </w:t>
      </w:r>
      <w:r>
        <w:t>following</w:t>
      </w:r>
      <w:r>
        <w:rPr>
          <w:spacing w:val="-15"/>
        </w:rPr>
        <w:t xml:space="preserve"> </w:t>
      </w:r>
      <w:r>
        <w:t>dates</w:t>
      </w:r>
      <w:r>
        <w:rPr>
          <w:spacing w:val="-14"/>
        </w:rPr>
        <w:t xml:space="preserve"> </w:t>
      </w:r>
      <w:r>
        <w:t>are</w:t>
      </w:r>
      <w:r>
        <w:rPr>
          <w:spacing w:val="-13"/>
        </w:rPr>
        <w:t xml:space="preserve"> </w:t>
      </w:r>
      <w:r>
        <w:t>provided</w:t>
      </w:r>
      <w:r>
        <w:rPr>
          <w:spacing w:val="-18"/>
        </w:rPr>
        <w:t xml:space="preserve"> </w:t>
      </w:r>
      <w:r>
        <w:t>to</w:t>
      </w:r>
      <w:r>
        <w:rPr>
          <w:spacing w:val="-16"/>
        </w:rPr>
        <w:t xml:space="preserve"> </w:t>
      </w:r>
      <w:r>
        <w:t>assist</w:t>
      </w:r>
      <w:r>
        <w:rPr>
          <w:spacing w:val="-15"/>
        </w:rPr>
        <w:t xml:space="preserve"> </w:t>
      </w:r>
      <w:r>
        <w:t>interested</w:t>
      </w:r>
      <w:r>
        <w:rPr>
          <w:spacing w:val="-14"/>
        </w:rPr>
        <w:t xml:space="preserve"> </w:t>
      </w:r>
      <w:r>
        <w:t>firms</w:t>
      </w:r>
      <w:r>
        <w:rPr>
          <w:spacing w:val="-16"/>
        </w:rPr>
        <w:t xml:space="preserve"> </w:t>
      </w:r>
      <w:r>
        <w:t>in</w:t>
      </w:r>
      <w:r>
        <w:rPr>
          <w:spacing w:val="-16"/>
        </w:rPr>
        <w:t xml:space="preserve"> </w:t>
      </w:r>
      <w:r>
        <w:t>planning</w:t>
      </w:r>
      <w:r>
        <w:rPr>
          <w:spacing w:val="-14"/>
        </w:rPr>
        <w:t xml:space="preserve"> </w:t>
      </w:r>
      <w:r>
        <w:t>participation</w:t>
      </w:r>
      <w:r>
        <w:rPr>
          <w:spacing w:val="-17"/>
        </w:rPr>
        <w:t xml:space="preserve"> </w:t>
      </w:r>
      <w:r>
        <w:t>in</w:t>
      </w:r>
      <w:r>
        <w:rPr>
          <w:spacing w:val="-16"/>
        </w:rPr>
        <w:t xml:space="preserve"> </w:t>
      </w:r>
      <w:r>
        <w:t>the</w:t>
      </w:r>
      <w:r>
        <w:rPr>
          <w:spacing w:val="-16"/>
        </w:rPr>
        <w:t xml:space="preserve"> </w:t>
      </w:r>
      <w:r>
        <w:t>project</w:t>
      </w:r>
      <w:r>
        <w:rPr>
          <w:spacing w:val="-12"/>
        </w:rPr>
        <w:t xml:space="preserve"> </w:t>
      </w:r>
      <w:r>
        <w:t>described</w:t>
      </w:r>
      <w:r>
        <w:rPr>
          <w:spacing w:val="-16"/>
        </w:rPr>
        <w:t xml:space="preserve"> </w:t>
      </w:r>
      <w:r>
        <w:t>herein. The dates listed, however, are in no way guaranteed and are subject to change without</w:t>
      </w:r>
      <w:r>
        <w:rPr>
          <w:spacing w:val="-13"/>
        </w:rPr>
        <w:t xml:space="preserve"> </w:t>
      </w:r>
      <w:r>
        <w:t>notice.</w:t>
      </w:r>
    </w:p>
    <w:p w14:paraId="1BFF6C8E" w14:textId="77777777" w:rsidR="008402BF" w:rsidRDefault="008402BF">
      <w:pPr>
        <w:pStyle w:val="BodyText"/>
        <w:spacing w:before="9"/>
        <w:rPr>
          <w:sz w:val="20"/>
        </w:rPr>
      </w:pPr>
    </w:p>
    <w:p w14:paraId="70BD9AE2" w14:textId="54DCB157" w:rsidR="001B6A60" w:rsidRDefault="00000000" w:rsidP="001B6A60">
      <w:pPr>
        <w:pStyle w:val="BodyText"/>
        <w:tabs>
          <w:tab w:val="left" w:pos="8609"/>
          <w:tab w:val="left" w:pos="8641"/>
        </w:tabs>
        <w:spacing w:before="1"/>
        <w:ind w:left="834" w:right="285"/>
        <w:jc w:val="both"/>
      </w:pPr>
      <w:r>
        <w:t>Advertise Request</w:t>
      </w:r>
      <w:r>
        <w:rPr>
          <w:spacing w:val="-5"/>
        </w:rPr>
        <w:t xml:space="preserve"> </w:t>
      </w:r>
      <w:r>
        <w:t>for</w:t>
      </w:r>
      <w:r>
        <w:rPr>
          <w:spacing w:val="-2"/>
        </w:rPr>
        <w:t xml:space="preserve"> </w:t>
      </w:r>
      <w:r>
        <w:rPr>
          <w:spacing w:val="-3"/>
        </w:rPr>
        <w:t>Proposal</w:t>
      </w:r>
      <w:r w:rsidR="007922CF">
        <w:rPr>
          <w:spacing w:val="-3"/>
          <w:u w:val="dotted"/>
        </w:rPr>
        <w:t xml:space="preserve">                                                                                    </w:t>
      </w:r>
      <w:r w:rsidR="001B6A60">
        <w:rPr>
          <w:spacing w:val="-3"/>
          <w:u w:val="dotted"/>
        </w:rPr>
        <w:t xml:space="preserve">         </w:t>
      </w:r>
      <w:r w:rsidR="007922CF">
        <w:rPr>
          <w:spacing w:val="-3"/>
          <w:u w:val="dotted"/>
        </w:rPr>
        <w:t xml:space="preserve">  </w:t>
      </w:r>
      <w:r w:rsidR="001B6A60">
        <w:rPr>
          <w:spacing w:val="-3"/>
          <w:u w:val="dotted"/>
        </w:rPr>
        <w:t xml:space="preserve"> </w:t>
      </w:r>
      <w:r w:rsidR="007922CF">
        <w:rPr>
          <w:spacing w:val="-3"/>
          <w:u w:val="dotted"/>
        </w:rPr>
        <w:t xml:space="preserve"> </w:t>
      </w:r>
      <w:r w:rsidR="002B0BB1">
        <w:rPr>
          <w:spacing w:val="-3"/>
        </w:rPr>
        <w:t>May 2</w:t>
      </w:r>
      <w:r w:rsidR="001B6A60" w:rsidRPr="001B6A60">
        <w:rPr>
          <w:spacing w:val="-3"/>
        </w:rPr>
        <w:t>,</w:t>
      </w:r>
      <w:r w:rsidR="0025378A" w:rsidRPr="001B6A60">
        <w:t xml:space="preserve"> 2024</w:t>
      </w:r>
    </w:p>
    <w:p w14:paraId="3B8DB25A" w14:textId="6388922D" w:rsidR="00000F1A" w:rsidRDefault="00000000" w:rsidP="001B6A60">
      <w:pPr>
        <w:pStyle w:val="BodyText"/>
        <w:tabs>
          <w:tab w:val="left" w:pos="8609"/>
          <w:tab w:val="left" w:pos="8641"/>
        </w:tabs>
        <w:spacing w:before="1"/>
        <w:ind w:left="834" w:right="285"/>
        <w:jc w:val="both"/>
        <w:rPr>
          <w:spacing w:val="-4"/>
        </w:rPr>
      </w:pPr>
      <w:r>
        <w:t>Last Date to Request Clarifications, Information,</w:t>
      </w:r>
      <w:r>
        <w:rPr>
          <w:spacing w:val="-28"/>
        </w:rPr>
        <w:t xml:space="preserve"> </w:t>
      </w:r>
      <w:r>
        <w:t>and</w:t>
      </w:r>
      <w:r>
        <w:rPr>
          <w:spacing w:val="-5"/>
        </w:rPr>
        <w:t xml:space="preserve"> </w:t>
      </w:r>
      <w:r>
        <w:rPr>
          <w:spacing w:val="-4"/>
        </w:rPr>
        <w:t>Questions</w:t>
      </w:r>
      <w:r>
        <w:rPr>
          <w:spacing w:val="-4"/>
          <w:u w:val="dotted"/>
        </w:rPr>
        <w:t xml:space="preserve"> </w:t>
      </w:r>
      <w:r w:rsidR="007922CF">
        <w:rPr>
          <w:spacing w:val="-4"/>
          <w:u w:val="dotted"/>
        </w:rPr>
        <w:t xml:space="preserve">            </w:t>
      </w:r>
      <w:r w:rsidR="00000F1A">
        <w:rPr>
          <w:spacing w:val="-4"/>
          <w:u w:val="dotted"/>
        </w:rPr>
        <w:t xml:space="preserve">         </w:t>
      </w:r>
      <w:r w:rsidR="007922CF">
        <w:rPr>
          <w:spacing w:val="-4"/>
          <w:u w:val="dotted"/>
        </w:rPr>
        <w:t xml:space="preserve">                 </w:t>
      </w:r>
      <w:r w:rsidR="001B6A60">
        <w:rPr>
          <w:spacing w:val="-4"/>
          <w:u w:val="dotted"/>
        </w:rPr>
        <w:t xml:space="preserve"> </w:t>
      </w:r>
      <w:r w:rsidR="007922CF">
        <w:rPr>
          <w:spacing w:val="-4"/>
          <w:u w:val="dotted"/>
        </w:rPr>
        <w:t xml:space="preserve">  </w:t>
      </w:r>
      <w:r w:rsidR="001B6A60">
        <w:rPr>
          <w:spacing w:val="-4"/>
          <w:u w:val="dotted"/>
        </w:rPr>
        <w:t xml:space="preserve">  </w:t>
      </w:r>
      <w:r w:rsidR="001B6A60">
        <w:t xml:space="preserve">May </w:t>
      </w:r>
      <w:r w:rsidR="002B0BB1">
        <w:t>24</w:t>
      </w:r>
      <w:r w:rsidR="007922CF">
        <w:t xml:space="preserve">, </w:t>
      </w:r>
      <w:r>
        <w:rPr>
          <w:spacing w:val="-4"/>
        </w:rPr>
        <w:t>202</w:t>
      </w:r>
      <w:r w:rsidR="007922CF">
        <w:rPr>
          <w:spacing w:val="-4"/>
        </w:rPr>
        <w:t>4</w:t>
      </w:r>
      <w:r>
        <w:rPr>
          <w:spacing w:val="-4"/>
        </w:rPr>
        <w:t xml:space="preserve"> </w:t>
      </w:r>
    </w:p>
    <w:p w14:paraId="07C1C358" w14:textId="43B7659A" w:rsidR="00061C18" w:rsidRDefault="00000000" w:rsidP="001B6A60">
      <w:pPr>
        <w:pStyle w:val="BodyText"/>
        <w:tabs>
          <w:tab w:val="left" w:pos="8609"/>
          <w:tab w:val="left" w:pos="8641"/>
        </w:tabs>
        <w:spacing w:before="1"/>
        <w:ind w:left="834" w:right="285"/>
        <w:jc w:val="both"/>
        <w:rPr>
          <w:spacing w:val="-4"/>
        </w:rPr>
      </w:pPr>
      <w:r>
        <w:t>Final Addendums Posted to</w:t>
      </w:r>
      <w:r>
        <w:rPr>
          <w:spacing w:val="-20"/>
        </w:rPr>
        <w:t xml:space="preserve"> </w:t>
      </w:r>
      <w:r>
        <w:t>City</w:t>
      </w:r>
      <w:r>
        <w:rPr>
          <w:spacing w:val="-7"/>
        </w:rPr>
        <w:t xml:space="preserve"> </w:t>
      </w:r>
      <w:r>
        <w:rPr>
          <w:spacing w:val="-3"/>
        </w:rPr>
        <w:t>Website</w:t>
      </w:r>
      <w:r w:rsidR="007922CF">
        <w:rPr>
          <w:spacing w:val="-3"/>
        </w:rPr>
        <w:t xml:space="preserve"> ………………………………………</w:t>
      </w:r>
      <w:r w:rsidR="00061C18">
        <w:rPr>
          <w:spacing w:val="-3"/>
        </w:rPr>
        <w:t>…</w:t>
      </w:r>
      <w:r w:rsidR="007922CF">
        <w:rPr>
          <w:spacing w:val="-3"/>
        </w:rPr>
        <w:t>………</w:t>
      </w:r>
      <w:r w:rsidR="001B6A60">
        <w:rPr>
          <w:spacing w:val="-3"/>
        </w:rPr>
        <w:t>May</w:t>
      </w:r>
      <w:r w:rsidR="00DD4356">
        <w:rPr>
          <w:spacing w:val="-3"/>
        </w:rPr>
        <w:t xml:space="preserve"> </w:t>
      </w:r>
      <w:r w:rsidR="002B0BB1">
        <w:rPr>
          <w:spacing w:val="-3"/>
        </w:rPr>
        <w:t>28</w:t>
      </w:r>
      <w:r>
        <w:t>,</w:t>
      </w:r>
      <w:r w:rsidR="00061C18">
        <w:t xml:space="preserve"> </w:t>
      </w:r>
      <w:r>
        <w:rPr>
          <w:spacing w:val="-4"/>
        </w:rPr>
        <w:t>202</w:t>
      </w:r>
      <w:r w:rsidR="007922CF">
        <w:rPr>
          <w:spacing w:val="-4"/>
        </w:rPr>
        <w:t>4</w:t>
      </w:r>
    </w:p>
    <w:p w14:paraId="6EA6461B" w14:textId="6BC0BF8D" w:rsidR="00DD4356" w:rsidRDefault="00000000" w:rsidP="001B6A60">
      <w:pPr>
        <w:pStyle w:val="BodyText"/>
        <w:tabs>
          <w:tab w:val="left" w:pos="8609"/>
          <w:tab w:val="left" w:pos="8641"/>
        </w:tabs>
        <w:spacing w:before="1"/>
        <w:ind w:left="834" w:right="285"/>
        <w:jc w:val="both"/>
        <w:rPr>
          <w:spacing w:val="-6"/>
          <w:u w:val="dotted"/>
        </w:rPr>
      </w:pPr>
      <w:r>
        <w:t>Proposals</w:t>
      </w:r>
      <w:r>
        <w:rPr>
          <w:spacing w:val="-6"/>
        </w:rPr>
        <w:t xml:space="preserve"> Due</w:t>
      </w:r>
      <w:r>
        <w:rPr>
          <w:spacing w:val="-6"/>
          <w:u w:val="dotted"/>
        </w:rPr>
        <w:t xml:space="preserve"> </w:t>
      </w:r>
      <w:r>
        <w:rPr>
          <w:spacing w:val="-6"/>
          <w:u w:val="dotted"/>
        </w:rPr>
        <w:tab/>
      </w:r>
      <w:r w:rsidR="001B6A60" w:rsidRPr="001B6A60">
        <w:rPr>
          <w:spacing w:val="-6"/>
        </w:rPr>
        <w:t xml:space="preserve">May </w:t>
      </w:r>
      <w:r w:rsidR="002B0BB1">
        <w:rPr>
          <w:spacing w:val="-6"/>
        </w:rPr>
        <w:t>30</w:t>
      </w:r>
      <w:r w:rsidR="00DD4356" w:rsidRPr="00DD4356">
        <w:rPr>
          <w:spacing w:val="-6"/>
        </w:rPr>
        <w:t>, 2024</w:t>
      </w:r>
    </w:p>
    <w:p w14:paraId="2368A8A1" w14:textId="330B600E" w:rsidR="008402BF" w:rsidRDefault="007922CF" w:rsidP="001B6A60">
      <w:pPr>
        <w:pStyle w:val="BodyText"/>
        <w:tabs>
          <w:tab w:val="left" w:pos="8609"/>
          <w:tab w:val="left" w:pos="8641"/>
        </w:tabs>
        <w:spacing w:before="1"/>
        <w:ind w:left="834" w:right="285"/>
        <w:jc w:val="both"/>
      </w:pPr>
      <w:r>
        <w:t>Anticipate City</w:t>
      </w:r>
      <w:r>
        <w:rPr>
          <w:spacing w:val="-8"/>
        </w:rPr>
        <w:t xml:space="preserve"> </w:t>
      </w:r>
      <w:r>
        <w:t>Council</w:t>
      </w:r>
      <w:r>
        <w:rPr>
          <w:spacing w:val="-7"/>
        </w:rPr>
        <w:t xml:space="preserve"> </w:t>
      </w:r>
      <w:r>
        <w:t>Award</w:t>
      </w:r>
      <w:r>
        <w:rPr>
          <w:u w:val="dotted"/>
        </w:rPr>
        <w:t xml:space="preserve"> </w:t>
      </w:r>
      <w:r>
        <w:rPr>
          <w:u w:val="dotted"/>
        </w:rPr>
        <w:tab/>
      </w:r>
      <w:r w:rsidR="001B6A60" w:rsidRPr="001B6A60">
        <w:t>June</w:t>
      </w:r>
      <w:r w:rsidR="001B6A60">
        <w:t xml:space="preserve"> </w:t>
      </w:r>
      <w:r w:rsidR="002B0BB1">
        <w:t>25</w:t>
      </w:r>
      <w:r w:rsidRPr="001B6A60">
        <w:t>, 2024</w:t>
      </w:r>
    </w:p>
    <w:p w14:paraId="0119F2A2" w14:textId="77777777" w:rsidR="008402BF" w:rsidRDefault="008402BF">
      <w:pPr>
        <w:pStyle w:val="BodyText"/>
        <w:spacing w:before="2"/>
        <w:rPr>
          <w:sz w:val="13"/>
        </w:rPr>
      </w:pPr>
    </w:p>
    <w:p w14:paraId="0B0CD8D3" w14:textId="77777777" w:rsidR="008402BF" w:rsidRDefault="008402BF">
      <w:pPr>
        <w:jc w:val="center"/>
        <w:sectPr w:rsidR="008402BF" w:rsidSect="00AF19C1">
          <w:footerReference w:type="default" r:id="rId9"/>
          <w:pgSz w:w="12240" w:h="15840"/>
          <w:pgMar w:top="1000" w:right="1040" w:bottom="1160" w:left="1040" w:header="0" w:footer="975" w:gutter="0"/>
          <w:cols w:space="720"/>
        </w:sectPr>
      </w:pPr>
    </w:p>
    <w:p w14:paraId="06E6CE2E" w14:textId="77777777" w:rsidR="008402BF" w:rsidRDefault="00000000">
      <w:pPr>
        <w:spacing w:before="70" w:line="304" w:lineRule="auto"/>
        <w:ind w:left="3125" w:right="2454" w:firstLine="4"/>
        <w:jc w:val="center"/>
        <w:rPr>
          <w:b/>
        </w:rPr>
      </w:pPr>
      <w:r>
        <w:rPr>
          <w:b/>
          <w:u w:val="thick"/>
        </w:rPr>
        <w:lastRenderedPageBreak/>
        <w:t>PROPOSAL RESPONSE FORM FOR</w:t>
      </w:r>
      <w:r>
        <w:rPr>
          <w:b/>
        </w:rPr>
        <w:t xml:space="preserve"> </w:t>
      </w:r>
      <w:r>
        <w:rPr>
          <w:b/>
          <w:u w:val="thick"/>
        </w:rPr>
        <w:t>PROFESSIONAL SERVICES TO PREPARE A</w:t>
      </w:r>
    </w:p>
    <w:p w14:paraId="5F805EAD" w14:textId="397AE9F3" w:rsidR="008402BF" w:rsidRDefault="00000000">
      <w:pPr>
        <w:spacing w:before="4"/>
        <w:ind w:left="1924" w:right="1256"/>
        <w:jc w:val="center"/>
        <w:rPr>
          <w:b/>
        </w:rPr>
      </w:pPr>
      <w:r>
        <w:rPr>
          <w:b/>
          <w:u w:val="thick"/>
        </w:rPr>
        <w:t xml:space="preserve">PARKS MASTER PLAN FOR THE CITY OF </w:t>
      </w:r>
      <w:r w:rsidR="00B3240A">
        <w:rPr>
          <w:b/>
          <w:u w:val="thick"/>
        </w:rPr>
        <w:t>LIBERTY</w:t>
      </w:r>
    </w:p>
    <w:p w14:paraId="5ABCF3E1" w14:textId="77777777" w:rsidR="008402BF" w:rsidRDefault="008402BF">
      <w:pPr>
        <w:pStyle w:val="BodyText"/>
        <w:rPr>
          <w:b/>
          <w:sz w:val="20"/>
        </w:rPr>
      </w:pPr>
    </w:p>
    <w:p w14:paraId="1DE4E132" w14:textId="77777777" w:rsidR="008402BF" w:rsidRDefault="008402BF">
      <w:pPr>
        <w:pStyle w:val="BodyText"/>
        <w:spacing w:before="2"/>
        <w:rPr>
          <w:b/>
          <w:sz w:val="16"/>
        </w:rPr>
      </w:pPr>
    </w:p>
    <w:p w14:paraId="70A00890" w14:textId="3431D28B" w:rsidR="008402BF" w:rsidRDefault="00454FF4">
      <w:pPr>
        <w:pStyle w:val="BodyText"/>
        <w:spacing w:before="92" w:line="717" w:lineRule="auto"/>
        <w:ind w:left="112" w:right="7788"/>
      </w:pPr>
      <w:r>
        <w:rPr>
          <w:noProof/>
        </w:rPr>
        <mc:AlternateContent>
          <mc:Choice Requires="wps">
            <w:drawing>
              <wp:anchor distT="0" distB="0" distL="114300" distR="114300" simplePos="0" relativeHeight="251360256" behindDoc="1" locked="0" layoutInCell="1" allowOverlap="1" wp14:anchorId="0FE4E147" wp14:editId="03CB9578">
                <wp:simplePos x="0" y="0"/>
                <wp:positionH relativeFrom="page">
                  <wp:posOffset>731520</wp:posOffset>
                </wp:positionH>
                <wp:positionV relativeFrom="paragraph">
                  <wp:posOffset>376555</wp:posOffset>
                </wp:positionV>
                <wp:extent cx="5938520" cy="0"/>
                <wp:effectExtent l="0" t="0" r="0" b="0"/>
                <wp:wrapNone/>
                <wp:docPr id="5755361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C0B4" id="Line 3" o:spid="_x0000_s1026" style="position:absolute;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29.65pt" to="525.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3rw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" strokeweight=".15578mm">
                <w10:wrap anchorx="page"/>
              </v:line>
            </w:pict>
          </mc:Fallback>
        </mc:AlternateContent>
      </w:r>
      <w:r>
        <w:rPr>
          <w:noProof/>
        </w:rPr>
        <mc:AlternateContent>
          <mc:Choice Requires="wps">
            <w:drawing>
              <wp:anchor distT="0" distB="0" distL="114300" distR="114300" simplePos="0" relativeHeight="251361280" behindDoc="1" locked="0" layoutInCell="1" allowOverlap="1" wp14:anchorId="5AA327E6" wp14:editId="7B1E6497">
                <wp:simplePos x="0" y="0"/>
                <wp:positionH relativeFrom="page">
                  <wp:posOffset>731520</wp:posOffset>
                </wp:positionH>
                <wp:positionV relativeFrom="paragraph">
                  <wp:posOffset>856615</wp:posOffset>
                </wp:positionV>
                <wp:extent cx="5938520" cy="0"/>
                <wp:effectExtent l="0" t="0" r="0" b="0"/>
                <wp:wrapNone/>
                <wp:docPr id="1681788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F4CC" id="Line 2" o:spid="_x0000_s1026" style="position:absolute;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7.45pt" to="525.2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3rw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" strokeweight=".15578mm">
                <w10:wrap anchorx="page"/>
              </v:line>
            </w:pict>
          </mc:Fallback>
        </mc:AlternateContent>
      </w:r>
      <w:r>
        <w:t>FIRM NAME CONTACT</w:t>
      </w:r>
    </w:p>
    <w:p w14:paraId="46756E81" w14:textId="77777777" w:rsidR="008402BF" w:rsidRDefault="00000000">
      <w:pPr>
        <w:pStyle w:val="BodyText"/>
        <w:tabs>
          <w:tab w:val="left" w:pos="9524"/>
        </w:tabs>
        <w:spacing w:line="252" w:lineRule="exact"/>
        <w:ind w:left="112"/>
      </w:pPr>
      <w:r>
        <w:t>ADDRESS</w:t>
      </w:r>
      <w:r>
        <w:rPr>
          <w:spacing w:val="2"/>
        </w:rPr>
        <w:t xml:space="preserve"> </w:t>
      </w:r>
      <w:r>
        <w:rPr>
          <w:u w:val="single"/>
        </w:rPr>
        <w:t xml:space="preserve"> </w:t>
      </w:r>
      <w:r>
        <w:rPr>
          <w:u w:val="single"/>
        </w:rPr>
        <w:tab/>
      </w:r>
    </w:p>
    <w:p w14:paraId="221D1DD0" w14:textId="77777777" w:rsidR="008402BF" w:rsidRDefault="008402BF">
      <w:pPr>
        <w:pStyle w:val="BodyText"/>
        <w:spacing w:before="10"/>
        <w:rPr>
          <w:sz w:val="13"/>
        </w:rPr>
      </w:pPr>
    </w:p>
    <w:p w14:paraId="520D6AF6" w14:textId="77777777" w:rsidR="008402BF" w:rsidRDefault="00000000">
      <w:pPr>
        <w:pStyle w:val="BodyText"/>
        <w:tabs>
          <w:tab w:val="left" w:pos="3290"/>
          <w:tab w:val="left" w:pos="3712"/>
          <w:tab w:val="left" w:pos="6398"/>
        </w:tabs>
        <w:spacing w:before="91"/>
        <w:ind w:left="112"/>
      </w:pPr>
      <w:r>
        <w:t>CITY/STATE</w:t>
      </w:r>
      <w:r>
        <w:rPr>
          <w:u w:val="single"/>
        </w:rPr>
        <w:t xml:space="preserve"> </w:t>
      </w:r>
      <w:r>
        <w:rPr>
          <w:u w:val="single"/>
        </w:rPr>
        <w:tab/>
      </w:r>
      <w:r>
        <w:tab/>
        <w:t>ZIP</w:t>
      </w:r>
      <w:r>
        <w:rPr>
          <w:spacing w:val="-1"/>
        </w:rPr>
        <w:t xml:space="preserve"> </w:t>
      </w:r>
      <w:r>
        <w:rPr>
          <w:u w:val="single"/>
        </w:rPr>
        <w:t xml:space="preserve"> </w:t>
      </w:r>
      <w:r>
        <w:rPr>
          <w:u w:val="single"/>
        </w:rPr>
        <w:tab/>
      </w:r>
    </w:p>
    <w:p w14:paraId="67CD3442" w14:textId="77777777" w:rsidR="008402BF" w:rsidRDefault="008402BF">
      <w:pPr>
        <w:pStyle w:val="BodyText"/>
        <w:spacing w:before="4"/>
        <w:rPr>
          <w:sz w:val="14"/>
        </w:rPr>
      </w:pPr>
    </w:p>
    <w:p w14:paraId="465AC076" w14:textId="77777777" w:rsidR="008402BF" w:rsidRDefault="00000000">
      <w:pPr>
        <w:pStyle w:val="BodyText"/>
        <w:tabs>
          <w:tab w:val="left" w:pos="3311"/>
          <w:tab w:val="left" w:pos="3712"/>
          <w:tab w:val="left" w:pos="6453"/>
        </w:tabs>
        <w:spacing w:before="92"/>
        <w:ind w:left="112"/>
      </w:pPr>
      <w:r>
        <w:t>PHONE</w:t>
      </w:r>
      <w:r>
        <w:rPr>
          <w:u w:val="single"/>
        </w:rPr>
        <w:t xml:space="preserve"> </w:t>
      </w:r>
      <w:r>
        <w:rPr>
          <w:u w:val="single"/>
        </w:rPr>
        <w:tab/>
      </w:r>
      <w:r>
        <w:tab/>
      </w:r>
      <w:r>
        <w:rPr>
          <w:spacing w:val="-6"/>
        </w:rPr>
        <w:t>FAX</w:t>
      </w:r>
      <w:r>
        <w:rPr>
          <w:u w:val="single"/>
        </w:rPr>
        <w:t xml:space="preserve"> </w:t>
      </w:r>
      <w:r>
        <w:rPr>
          <w:u w:val="single"/>
        </w:rPr>
        <w:tab/>
      </w:r>
    </w:p>
    <w:p w14:paraId="22964BB5" w14:textId="77777777" w:rsidR="008402BF" w:rsidRDefault="008402BF">
      <w:pPr>
        <w:pStyle w:val="BodyText"/>
        <w:rPr>
          <w:sz w:val="14"/>
        </w:rPr>
      </w:pPr>
    </w:p>
    <w:p w14:paraId="7AE31440" w14:textId="77777777" w:rsidR="008402BF" w:rsidRDefault="00000000">
      <w:pPr>
        <w:pStyle w:val="BodyText"/>
        <w:tabs>
          <w:tab w:val="left" w:pos="5474"/>
        </w:tabs>
        <w:spacing w:before="92"/>
        <w:ind w:left="112"/>
      </w:pPr>
      <w:r>
        <w:t>TAXPAYER I.D.</w:t>
      </w:r>
      <w:r>
        <w:rPr>
          <w:spacing w:val="-9"/>
        </w:rPr>
        <w:t xml:space="preserve"> </w:t>
      </w:r>
      <w:r>
        <w:t xml:space="preserve">NUMBER </w:t>
      </w:r>
      <w:r>
        <w:rPr>
          <w:u w:val="single"/>
        </w:rPr>
        <w:t xml:space="preserve"> </w:t>
      </w:r>
      <w:r>
        <w:rPr>
          <w:u w:val="single"/>
        </w:rPr>
        <w:tab/>
      </w:r>
    </w:p>
    <w:p w14:paraId="748CCF9C" w14:textId="77777777" w:rsidR="008402BF" w:rsidRDefault="008402BF">
      <w:pPr>
        <w:pStyle w:val="BodyText"/>
        <w:spacing w:before="10"/>
        <w:rPr>
          <w:sz w:val="13"/>
        </w:rPr>
      </w:pPr>
    </w:p>
    <w:p w14:paraId="59059752" w14:textId="77777777" w:rsidR="008402BF" w:rsidRDefault="00000000">
      <w:pPr>
        <w:pStyle w:val="BodyText"/>
        <w:tabs>
          <w:tab w:val="left" w:pos="5623"/>
          <w:tab w:val="left" w:pos="9476"/>
        </w:tabs>
        <w:spacing w:before="92"/>
        <w:ind w:left="112"/>
      </w:pPr>
      <w:r>
        <w:t>FIRM WEB</w:t>
      </w:r>
      <w:r>
        <w:rPr>
          <w:spacing w:val="-1"/>
        </w:rPr>
        <w:t xml:space="preserve"> </w:t>
      </w:r>
      <w:r>
        <w:t>SITE</w:t>
      </w:r>
      <w:r>
        <w:rPr>
          <w:spacing w:val="-3"/>
        </w:rPr>
        <w:t xml:space="preserve"> </w:t>
      </w:r>
      <w:r>
        <w:rPr>
          <w:spacing w:val="-4"/>
        </w:rPr>
        <w:t>ADDRESS</w:t>
      </w:r>
      <w:r>
        <w:rPr>
          <w:spacing w:val="-4"/>
          <w:u w:val="single"/>
        </w:rPr>
        <w:t xml:space="preserve"> </w:t>
      </w:r>
      <w:r>
        <w:rPr>
          <w:spacing w:val="-4"/>
          <w:u w:val="single"/>
        </w:rPr>
        <w:tab/>
      </w:r>
      <w:r>
        <w:t>E-MAIL</w:t>
      </w:r>
      <w:r>
        <w:rPr>
          <w:spacing w:val="2"/>
        </w:rPr>
        <w:t xml:space="preserve"> </w:t>
      </w:r>
      <w:r>
        <w:rPr>
          <w:u w:val="single"/>
        </w:rPr>
        <w:t xml:space="preserve"> </w:t>
      </w:r>
      <w:r>
        <w:rPr>
          <w:u w:val="single"/>
        </w:rPr>
        <w:tab/>
      </w:r>
    </w:p>
    <w:p w14:paraId="468B042C" w14:textId="77777777" w:rsidR="008402BF" w:rsidRDefault="008402BF">
      <w:pPr>
        <w:pStyle w:val="BodyText"/>
        <w:rPr>
          <w:sz w:val="14"/>
        </w:rPr>
      </w:pPr>
    </w:p>
    <w:p w14:paraId="5E2BEE97" w14:textId="77777777" w:rsidR="008402BF" w:rsidRDefault="00000000">
      <w:pPr>
        <w:pStyle w:val="BodyText"/>
        <w:spacing w:before="92"/>
        <w:ind w:left="112"/>
      </w:pPr>
      <w:r>
        <w:t>TYPE OF ORGANIZATION (check one):</w:t>
      </w:r>
    </w:p>
    <w:p w14:paraId="566CF231" w14:textId="77777777" w:rsidR="008402BF" w:rsidRDefault="008402BF">
      <w:pPr>
        <w:pStyle w:val="BodyText"/>
        <w:rPr>
          <w:sz w:val="21"/>
        </w:rPr>
      </w:pPr>
    </w:p>
    <w:p w14:paraId="2C942BC0" w14:textId="77777777" w:rsidR="008402BF" w:rsidRDefault="00000000">
      <w:pPr>
        <w:pStyle w:val="BodyText"/>
        <w:tabs>
          <w:tab w:val="left" w:pos="2640"/>
          <w:tab w:val="left" w:pos="4579"/>
          <w:tab w:val="left" w:pos="6516"/>
          <w:tab w:val="left" w:pos="9574"/>
        </w:tabs>
        <w:ind w:left="112"/>
      </w:pPr>
      <w:r>
        <w:t>Sole</w:t>
      </w:r>
      <w:r>
        <w:rPr>
          <w:spacing w:val="-1"/>
        </w:rPr>
        <w:t xml:space="preserve"> </w:t>
      </w:r>
      <w:r>
        <w:t>Proprietorship</w:t>
      </w:r>
      <w:r>
        <w:rPr>
          <w:u w:val="single"/>
        </w:rPr>
        <w:t xml:space="preserve"> </w:t>
      </w:r>
      <w:r>
        <w:rPr>
          <w:u w:val="single"/>
        </w:rPr>
        <w:tab/>
      </w:r>
      <w:r>
        <w:t>Partnership</w:t>
      </w:r>
      <w:r>
        <w:rPr>
          <w:u w:val="single"/>
        </w:rPr>
        <w:t xml:space="preserve"> </w:t>
      </w:r>
      <w:r>
        <w:rPr>
          <w:u w:val="single"/>
        </w:rPr>
        <w:tab/>
      </w:r>
      <w:r>
        <w:t>Corporation</w:t>
      </w:r>
      <w:r>
        <w:rPr>
          <w:u w:val="single"/>
        </w:rPr>
        <w:t xml:space="preserve"> </w:t>
      </w:r>
      <w:r>
        <w:rPr>
          <w:u w:val="single"/>
        </w:rPr>
        <w:tab/>
      </w:r>
      <w:r>
        <w:t>Public</w:t>
      </w:r>
      <w:r>
        <w:rPr>
          <w:spacing w:val="-1"/>
        </w:rPr>
        <w:t xml:space="preserve"> </w:t>
      </w:r>
      <w:r>
        <w:t>Corporation</w:t>
      </w:r>
      <w:r>
        <w:rPr>
          <w:spacing w:val="-2"/>
        </w:rPr>
        <w:t xml:space="preserve"> </w:t>
      </w:r>
      <w:r>
        <w:rPr>
          <w:u w:val="single"/>
        </w:rPr>
        <w:t xml:space="preserve"> </w:t>
      </w:r>
      <w:r>
        <w:rPr>
          <w:u w:val="single"/>
        </w:rPr>
        <w:tab/>
      </w:r>
    </w:p>
    <w:p w14:paraId="4B5F3872" w14:textId="77777777" w:rsidR="008402BF" w:rsidRDefault="008402BF">
      <w:pPr>
        <w:pStyle w:val="BodyText"/>
        <w:spacing w:before="9"/>
        <w:rPr>
          <w:sz w:val="12"/>
        </w:rPr>
      </w:pPr>
    </w:p>
    <w:p w14:paraId="1F054322" w14:textId="0E5B122A" w:rsidR="008402BF" w:rsidRDefault="00000000" w:rsidP="00850006">
      <w:pPr>
        <w:pStyle w:val="BodyText"/>
        <w:spacing w:before="92"/>
        <w:ind w:left="112" w:right="178"/>
        <w:jc w:val="both"/>
      </w:pPr>
      <w:r>
        <w:t xml:space="preserve">In submitting a proposal, </w:t>
      </w:r>
      <w:r w:rsidR="00AD6C51">
        <w:t>the firm</w:t>
      </w:r>
      <w:r>
        <w:t xml:space="preserve"> acknowledges every section of this document including all requirements, terms, conditions, and sections of this document. Proposal submission format should be by order in which document is outlined. Exceptions to any part of this document and any attachments should be clearly delineated and detailed throughout this proposal process.</w:t>
      </w:r>
    </w:p>
    <w:p w14:paraId="27ED4166" w14:textId="77777777" w:rsidR="008402BF" w:rsidRDefault="008402BF" w:rsidP="00850006">
      <w:pPr>
        <w:pStyle w:val="BodyText"/>
        <w:spacing w:before="9"/>
        <w:jc w:val="both"/>
        <w:rPr>
          <w:sz w:val="20"/>
        </w:rPr>
      </w:pPr>
    </w:p>
    <w:p w14:paraId="53F2BBEC" w14:textId="77777777" w:rsidR="008402BF" w:rsidRDefault="00000000" w:rsidP="00850006">
      <w:pPr>
        <w:pStyle w:val="BodyText"/>
        <w:ind w:left="112" w:right="161"/>
        <w:jc w:val="both"/>
      </w:pPr>
      <w:r>
        <w:t>The undersigned, on behalf of the proposer, certifies that: (1) this proposal is made without previous understanding, agreement or connection with any person, team or corporation making a proposal on the same project; (2) is in all respects fair and without collusion or fraud; (3) the person whose signature appears below is legally empowered to bind the firm or team in whose name the proposal is entered; (4) they have read the complete RFP and understand all provisions; (5) if accepted by the City, this proposal is guaranteed as written and amended and will be implemented as stated; and (6) mistakes in writing of the submitted proposal will be the proposer’s responsibility.</w:t>
      </w:r>
    </w:p>
    <w:p w14:paraId="22202CB8" w14:textId="77777777" w:rsidR="008402BF" w:rsidRDefault="008402BF">
      <w:pPr>
        <w:pStyle w:val="BodyText"/>
        <w:spacing w:before="1"/>
        <w:rPr>
          <w:sz w:val="21"/>
        </w:rPr>
      </w:pPr>
    </w:p>
    <w:p w14:paraId="47605C78" w14:textId="77777777" w:rsidR="008402BF" w:rsidRDefault="00000000">
      <w:pPr>
        <w:pStyle w:val="BodyText"/>
        <w:tabs>
          <w:tab w:val="left" w:pos="8331"/>
        </w:tabs>
        <w:ind w:left="112"/>
      </w:pPr>
      <w:r>
        <w:t>AUTHORIZED</w:t>
      </w:r>
      <w:r>
        <w:rPr>
          <w:spacing w:val="-8"/>
        </w:rPr>
        <w:t xml:space="preserve"> </w:t>
      </w:r>
      <w:r>
        <w:t>SIGNATURE:</w:t>
      </w:r>
      <w:r>
        <w:rPr>
          <w:spacing w:val="2"/>
        </w:rPr>
        <w:t xml:space="preserve"> </w:t>
      </w:r>
      <w:r>
        <w:rPr>
          <w:u w:val="single"/>
        </w:rPr>
        <w:t xml:space="preserve"> </w:t>
      </w:r>
      <w:r>
        <w:rPr>
          <w:u w:val="single"/>
        </w:rPr>
        <w:tab/>
      </w:r>
    </w:p>
    <w:p w14:paraId="56C84853" w14:textId="77777777" w:rsidR="008402BF" w:rsidRDefault="008402BF">
      <w:pPr>
        <w:pStyle w:val="BodyText"/>
        <w:spacing w:before="10"/>
        <w:rPr>
          <w:sz w:val="12"/>
        </w:rPr>
      </w:pPr>
    </w:p>
    <w:p w14:paraId="5C8B8519" w14:textId="77777777" w:rsidR="008402BF" w:rsidRDefault="00000000">
      <w:pPr>
        <w:pStyle w:val="BodyText"/>
        <w:tabs>
          <w:tab w:val="left" w:pos="5834"/>
          <w:tab w:val="left" w:pos="8287"/>
        </w:tabs>
        <w:spacing w:before="91"/>
        <w:ind w:left="112"/>
      </w:pPr>
      <w:r>
        <w:rPr>
          <w:spacing w:val="-3"/>
        </w:rPr>
        <w:t>TITLE</w:t>
      </w:r>
      <w:r>
        <w:rPr>
          <w:spacing w:val="-3"/>
          <w:u w:val="single"/>
        </w:rPr>
        <w:t xml:space="preserve"> </w:t>
      </w:r>
      <w:r>
        <w:rPr>
          <w:spacing w:val="-3"/>
          <w:u w:val="single"/>
        </w:rPr>
        <w:tab/>
      </w:r>
      <w:r>
        <w:rPr>
          <w:spacing w:val="-5"/>
        </w:rPr>
        <w:t>DATE</w:t>
      </w:r>
      <w:r>
        <w:rPr>
          <w:u w:val="single"/>
        </w:rPr>
        <w:t xml:space="preserve"> </w:t>
      </w:r>
      <w:r>
        <w:rPr>
          <w:u w:val="single"/>
        </w:rPr>
        <w:tab/>
      </w:r>
    </w:p>
    <w:p w14:paraId="6F7DEDF7" w14:textId="77777777" w:rsidR="008402BF" w:rsidRDefault="008402BF">
      <w:pPr>
        <w:sectPr w:rsidR="008402BF" w:rsidSect="00AF19C1">
          <w:pgSz w:w="12240" w:h="15840"/>
          <w:pgMar w:top="1080" w:right="1040" w:bottom="1160" w:left="1040" w:header="0" w:footer="975" w:gutter="0"/>
          <w:cols w:space="720"/>
        </w:sectPr>
      </w:pPr>
    </w:p>
    <w:p w14:paraId="4D1F0D6C" w14:textId="77777777" w:rsidR="008402BF" w:rsidRDefault="00000000">
      <w:pPr>
        <w:pStyle w:val="Heading2"/>
        <w:spacing w:before="73"/>
        <w:ind w:left="232"/>
        <w:rPr>
          <w:u w:val="none"/>
        </w:rPr>
      </w:pPr>
      <w:r>
        <w:rPr>
          <w:u w:val="none"/>
        </w:rPr>
        <w:lastRenderedPageBreak/>
        <w:t>Exhibit A – Project Summary</w:t>
      </w:r>
    </w:p>
    <w:p w14:paraId="3B52C944" w14:textId="77777777" w:rsidR="008402BF" w:rsidRDefault="00000000">
      <w:pPr>
        <w:spacing w:before="112" w:line="312" w:lineRule="auto"/>
        <w:ind w:left="3786" w:right="3785"/>
        <w:jc w:val="center"/>
        <w:rPr>
          <w:b/>
          <w:sz w:val="32"/>
        </w:rPr>
      </w:pPr>
      <w:r>
        <w:rPr>
          <w:b/>
          <w:sz w:val="32"/>
        </w:rPr>
        <w:t>Parks Master Plan Project Summary</w:t>
      </w:r>
    </w:p>
    <w:p w14:paraId="72001828" w14:textId="77777777" w:rsidR="008402BF" w:rsidRDefault="008402BF">
      <w:pPr>
        <w:pStyle w:val="BodyText"/>
        <w:spacing w:before="9"/>
        <w:rPr>
          <w:b/>
        </w:rPr>
      </w:pPr>
    </w:p>
    <w:p w14:paraId="08ABAA4D" w14:textId="77777777" w:rsidR="008402BF" w:rsidRDefault="00000000">
      <w:pPr>
        <w:pStyle w:val="Heading1"/>
        <w:tabs>
          <w:tab w:val="left" w:pos="9723"/>
        </w:tabs>
        <w:spacing w:before="90"/>
      </w:pPr>
      <w:r>
        <w:rPr>
          <w:color w:val="FFFFFF"/>
          <w:shd w:val="clear" w:color="auto" w:fill="003363"/>
        </w:rPr>
        <w:t>Community</w:t>
      </w:r>
      <w:r>
        <w:rPr>
          <w:color w:val="FFFFFF"/>
          <w:spacing w:val="-3"/>
          <w:shd w:val="clear" w:color="auto" w:fill="003363"/>
        </w:rPr>
        <w:t xml:space="preserve"> </w:t>
      </w:r>
      <w:r>
        <w:rPr>
          <w:color w:val="FFFFFF"/>
          <w:shd w:val="clear" w:color="auto" w:fill="003363"/>
        </w:rPr>
        <w:t>Background</w:t>
      </w:r>
      <w:r>
        <w:rPr>
          <w:color w:val="FFFFFF"/>
          <w:shd w:val="clear" w:color="auto" w:fill="003363"/>
        </w:rPr>
        <w:tab/>
      </w:r>
    </w:p>
    <w:p w14:paraId="3CB0F183" w14:textId="77777777" w:rsidR="008402BF" w:rsidRDefault="008402BF">
      <w:pPr>
        <w:pStyle w:val="BodyText"/>
        <w:spacing w:before="9"/>
        <w:rPr>
          <w:b/>
          <w:sz w:val="37"/>
        </w:rPr>
      </w:pPr>
    </w:p>
    <w:p w14:paraId="6B2E0880" w14:textId="650AA367" w:rsidR="008402BF" w:rsidRDefault="003A5BF0">
      <w:pPr>
        <w:ind w:left="112" w:right="962"/>
        <w:jc w:val="both"/>
        <w:rPr>
          <w:sz w:val="24"/>
        </w:rPr>
      </w:pPr>
      <w:r>
        <w:rPr>
          <w:sz w:val="24"/>
        </w:rPr>
        <w:t xml:space="preserve">The City of Liberty is a community located 45 minutes east of Houston. The </w:t>
      </w:r>
      <w:r w:rsidR="00E54949">
        <w:rPr>
          <w:sz w:val="24"/>
        </w:rPr>
        <w:t>city</w:t>
      </w:r>
      <w:r>
        <w:rPr>
          <w:sz w:val="24"/>
        </w:rPr>
        <w:t xml:space="preserve"> encompasses over </w:t>
      </w:r>
      <w:r w:rsidR="002B12B4">
        <w:rPr>
          <w:sz w:val="24"/>
        </w:rPr>
        <w:t>134</w:t>
      </w:r>
      <w:r w:rsidR="003E205D">
        <w:rPr>
          <w:sz w:val="24"/>
        </w:rPr>
        <w:t xml:space="preserve"> </w:t>
      </w:r>
      <w:r>
        <w:rPr>
          <w:sz w:val="24"/>
        </w:rPr>
        <w:t xml:space="preserve">acres of park land serving a population of </w:t>
      </w:r>
      <w:r w:rsidR="003E205D">
        <w:rPr>
          <w:sz w:val="24"/>
        </w:rPr>
        <w:t>8</w:t>
      </w:r>
      <w:r>
        <w:rPr>
          <w:sz w:val="24"/>
        </w:rPr>
        <w:t>,</w:t>
      </w:r>
      <w:r w:rsidR="003E205D">
        <w:rPr>
          <w:sz w:val="24"/>
        </w:rPr>
        <w:t>7</w:t>
      </w:r>
      <w:r>
        <w:rPr>
          <w:sz w:val="24"/>
        </w:rPr>
        <w:t xml:space="preserve">50 residents over </w:t>
      </w:r>
      <w:r w:rsidR="00395E54">
        <w:rPr>
          <w:sz w:val="24"/>
        </w:rPr>
        <w:t>44</w:t>
      </w:r>
      <w:r>
        <w:rPr>
          <w:sz w:val="24"/>
        </w:rPr>
        <w:t xml:space="preserve"> square miles. Year-round recreation, park and facility opportunities are available to the public through our many facilities. A listing of current City parks, facilities, and recreational activities is listed</w:t>
      </w:r>
      <w:r>
        <w:rPr>
          <w:spacing w:val="-1"/>
          <w:sz w:val="24"/>
        </w:rPr>
        <w:t xml:space="preserve"> </w:t>
      </w:r>
      <w:r>
        <w:rPr>
          <w:sz w:val="24"/>
        </w:rPr>
        <w:t>below.</w:t>
      </w:r>
    </w:p>
    <w:p w14:paraId="60091580" w14:textId="318E2247" w:rsidR="008402BF" w:rsidRDefault="00000000">
      <w:pPr>
        <w:spacing w:before="159"/>
        <w:ind w:left="112" w:right="962"/>
        <w:jc w:val="both"/>
        <w:rPr>
          <w:sz w:val="24"/>
        </w:rPr>
      </w:pPr>
      <w:r>
        <w:rPr>
          <w:sz w:val="24"/>
        </w:rPr>
        <w:t xml:space="preserve">The City’s Parks Department is comprised of </w:t>
      </w:r>
      <w:r w:rsidRPr="004B0CB4">
        <w:rPr>
          <w:sz w:val="24"/>
        </w:rPr>
        <w:t>four (4)</w:t>
      </w:r>
      <w:r>
        <w:rPr>
          <w:sz w:val="24"/>
        </w:rPr>
        <w:t xml:space="preserve"> full-time employees and one seasonal employee who </w:t>
      </w:r>
      <w:r w:rsidR="00395E54">
        <w:rPr>
          <w:sz w:val="24"/>
        </w:rPr>
        <w:t>provides</w:t>
      </w:r>
      <w:r>
        <w:rPr>
          <w:sz w:val="24"/>
        </w:rPr>
        <w:t xml:space="preserve"> general maintenance and repair of parks equipment. </w:t>
      </w:r>
      <w:r w:rsidR="00395E54">
        <w:rPr>
          <w:sz w:val="24"/>
        </w:rPr>
        <w:t>A private lawn maintenance company performs maintenance at the pocket parks.</w:t>
      </w:r>
      <w:r w:rsidR="00E831F5">
        <w:rPr>
          <w:sz w:val="24"/>
        </w:rPr>
        <w:t xml:space="preserve"> </w:t>
      </w:r>
      <w:r>
        <w:rPr>
          <w:sz w:val="24"/>
        </w:rPr>
        <w:t xml:space="preserve">The </w:t>
      </w:r>
      <w:r w:rsidR="00FC3829">
        <w:rPr>
          <w:sz w:val="24"/>
        </w:rPr>
        <w:t>city</w:t>
      </w:r>
      <w:r>
        <w:rPr>
          <w:sz w:val="24"/>
        </w:rPr>
        <w:t xml:space="preserve"> currently partners with local community members to provide recreational opportunities.</w:t>
      </w:r>
    </w:p>
    <w:p w14:paraId="7CD85435" w14:textId="77777777" w:rsidR="00734355" w:rsidRDefault="00734355">
      <w:pPr>
        <w:spacing w:before="159"/>
        <w:ind w:left="112" w:right="962"/>
        <w:jc w:val="both"/>
        <w:rPr>
          <w:sz w:val="24"/>
        </w:rPr>
      </w:pPr>
    </w:p>
    <w:p w14:paraId="578ACB35" w14:textId="0F2D38F1" w:rsidR="008402BF" w:rsidRDefault="00000000">
      <w:pPr>
        <w:tabs>
          <w:tab w:val="left" w:pos="9723"/>
        </w:tabs>
        <w:spacing w:before="12" w:line="556" w:lineRule="exact"/>
        <w:ind w:left="112" w:right="433"/>
        <w:rPr>
          <w:b/>
          <w:sz w:val="24"/>
        </w:rPr>
      </w:pPr>
      <w:r>
        <w:rPr>
          <w:b/>
          <w:color w:val="FFFFFF"/>
          <w:sz w:val="24"/>
          <w:shd w:val="clear" w:color="auto" w:fill="003363"/>
        </w:rPr>
        <w:t>Parks</w:t>
      </w:r>
      <w:r>
        <w:rPr>
          <w:b/>
          <w:color w:val="FFFFFF"/>
          <w:spacing w:val="-6"/>
          <w:sz w:val="24"/>
          <w:shd w:val="clear" w:color="auto" w:fill="003363"/>
        </w:rPr>
        <w:t xml:space="preserve"> </w:t>
      </w:r>
      <w:r>
        <w:rPr>
          <w:b/>
          <w:color w:val="FFFFFF"/>
          <w:sz w:val="24"/>
          <w:shd w:val="clear" w:color="auto" w:fill="003363"/>
        </w:rPr>
        <w:t>Inventory</w:t>
      </w:r>
      <w:r>
        <w:rPr>
          <w:b/>
          <w:color w:val="FFFFFF"/>
          <w:w w:val="99"/>
          <w:sz w:val="24"/>
          <w:shd w:val="clear" w:color="auto" w:fill="003363"/>
        </w:rPr>
        <w:tab/>
      </w:r>
      <w:r w:rsidR="009817D4">
        <w:rPr>
          <w:b/>
          <w:sz w:val="24"/>
        </w:rPr>
        <w:t>CITY PARK</w:t>
      </w:r>
    </w:p>
    <w:p w14:paraId="02A285D3" w14:textId="177B90D4" w:rsidR="008402BF" w:rsidRDefault="009817D4">
      <w:pPr>
        <w:spacing w:line="220" w:lineRule="exact"/>
        <w:ind w:left="112"/>
        <w:rPr>
          <w:sz w:val="24"/>
        </w:rPr>
      </w:pPr>
      <w:r>
        <w:rPr>
          <w:sz w:val="24"/>
        </w:rPr>
        <w:t>501 RE Vinson</w:t>
      </w:r>
    </w:p>
    <w:p w14:paraId="2A0F1E7B" w14:textId="3DFA7BC2" w:rsidR="00AD7AC3" w:rsidRDefault="00000000">
      <w:pPr>
        <w:tabs>
          <w:tab w:val="left" w:pos="1439"/>
          <w:tab w:val="left" w:pos="4320"/>
          <w:tab w:val="left" w:pos="7201"/>
        </w:tabs>
        <w:spacing w:before="2" w:line="242" w:lineRule="auto"/>
        <w:ind w:left="1439" w:right="1196" w:hanging="1328"/>
        <w:rPr>
          <w:sz w:val="24"/>
        </w:rPr>
      </w:pPr>
      <w:r>
        <w:rPr>
          <w:sz w:val="24"/>
        </w:rPr>
        <w:t>Amenities:</w:t>
      </w:r>
      <w:r>
        <w:rPr>
          <w:sz w:val="24"/>
        </w:rPr>
        <w:tab/>
        <w:t>Ball</w:t>
      </w:r>
      <w:r>
        <w:rPr>
          <w:spacing w:val="-1"/>
          <w:sz w:val="24"/>
        </w:rPr>
        <w:t xml:space="preserve"> </w:t>
      </w:r>
      <w:r>
        <w:rPr>
          <w:sz w:val="24"/>
        </w:rPr>
        <w:t>Diamonds</w:t>
      </w:r>
      <w:r>
        <w:rPr>
          <w:sz w:val="24"/>
        </w:rPr>
        <w:tab/>
        <w:t>Concession</w:t>
      </w:r>
      <w:r>
        <w:rPr>
          <w:spacing w:val="-1"/>
          <w:sz w:val="24"/>
        </w:rPr>
        <w:t xml:space="preserve"> </w:t>
      </w:r>
      <w:r>
        <w:rPr>
          <w:sz w:val="24"/>
        </w:rPr>
        <w:t>Stand</w:t>
      </w:r>
      <w:r w:rsidR="009817D4">
        <w:rPr>
          <w:sz w:val="24"/>
        </w:rPr>
        <w:t>s</w:t>
      </w:r>
      <w:r w:rsidR="00BE08A2">
        <w:rPr>
          <w:sz w:val="24"/>
        </w:rPr>
        <w:tab/>
      </w:r>
      <w:r>
        <w:rPr>
          <w:sz w:val="24"/>
        </w:rPr>
        <w:t xml:space="preserve">Playgrounds </w:t>
      </w:r>
      <w:r w:rsidR="009817D4">
        <w:rPr>
          <w:sz w:val="24"/>
        </w:rPr>
        <w:t>Ba</w:t>
      </w:r>
      <w:r>
        <w:rPr>
          <w:sz w:val="24"/>
        </w:rPr>
        <w:t>sketball Court</w:t>
      </w:r>
      <w:r>
        <w:rPr>
          <w:sz w:val="24"/>
        </w:rPr>
        <w:tab/>
      </w:r>
      <w:r w:rsidR="009817D4">
        <w:rPr>
          <w:sz w:val="24"/>
        </w:rPr>
        <w:t>Soccer Fields</w:t>
      </w:r>
      <w:r w:rsidR="009817D4">
        <w:rPr>
          <w:sz w:val="24"/>
        </w:rPr>
        <w:tab/>
        <w:t>Fishing Pond</w:t>
      </w:r>
      <w:r>
        <w:rPr>
          <w:sz w:val="24"/>
        </w:rPr>
        <w:t xml:space="preserve"> </w:t>
      </w:r>
      <w:r w:rsidR="009817D4">
        <w:rPr>
          <w:sz w:val="24"/>
        </w:rPr>
        <w:t>Restrooms</w:t>
      </w:r>
      <w:r w:rsidR="009817D4">
        <w:rPr>
          <w:sz w:val="24"/>
        </w:rPr>
        <w:tab/>
        <w:t>Walking Trail</w:t>
      </w:r>
      <w:r w:rsidR="009817D4">
        <w:rPr>
          <w:sz w:val="24"/>
        </w:rPr>
        <w:tab/>
        <w:t>Splash Pad</w:t>
      </w:r>
    </w:p>
    <w:p w14:paraId="59A11DF3" w14:textId="32C04DCF" w:rsidR="008402BF" w:rsidRDefault="00AD7AC3" w:rsidP="00AD7AC3">
      <w:pPr>
        <w:tabs>
          <w:tab w:val="left" w:pos="1439"/>
          <w:tab w:val="left" w:pos="4320"/>
          <w:tab w:val="left" w:pos="7201"/>
        </w:tabs>
        <w:spacing w:before="2" w:line="242" w:lineRule="auto"/>
        <w:ind w:left="1439" w:right="1196" w:hanging="1328"/>
        <w:rPr>
          <w:sz w:val="23"/>
        </w:rPr>
      </w:pPr>
      <w:r>
        <w:rPr>
          <w:sz w:val="24"/>
        </w:rPr>
        <w:tab/>
      </w:r>
    </w:p>
    <w:p w14:paraId="1506E984" w14:textId="07E969A0" w:rsidR="008402BF" w:rsidRDefault="00F909CD">
      <w:pPr>
        <w:ind w:left="112"/>
        <w:rPr>
          <w:b/>
          <w:sz w:val="24"/>
        </w:rPr>
      </w:pPr>
      <w:r>
        <w:rPr>
          <w:b/>
          <w:sz w:val="24"/>
        </w:rPr>
        <w:t>MAGNOLIA PARK</w:t>
      </w:r>
    </w:p>
    <w:p w14:paraId="6FDC75DF" w14:textId="77777777" w:rsidR="00FC3829" w:rsidRDefault="00FC3829">
      <w:pPr>
        <w:tabs>
          <w:tab w:val="left" w:pos="1439"/>
          <w:tab w:val="left" w:pos="4320"/>
          <w:tab w:val="left" w:pos="7201"/>
        </w:tabs>
        <w:spacing w:line="242" w:lineRule="auto"/>
        <w:ind w:left="1439" w:right="2184" w:hanging="1328"/>
        <w:rPr>
          <w:sz w:val="24"/>
        </w:rPr>
      </w:pPr>
    </w:p>
    <w:p w14:paraId="3F3B83FD" w14:textId="5846DCE1" w:rsidR="008402BF" w:rsidRDefault="00000000" w:rsidP="00BE08A2">
      <w:pPr>
        <w:tabs>
          <w:tab w:val="left" w:pos="1439"/>
          <w:tab w:val="left" w:pos="4320"/>
          <w:tab w:val="left" w:pos="7201"/>
        </w:tabs>
        <w:spacing w:line="242" w:lineRule="auto"/>
        <w:ind w:left="1439" w:right="2184" w:hanging="1328"/>
        <w:rPr>
          <w:sz w:val="24"/>
        </w:rPr>
      </w:pPr>
      <w:r>
        <w:rPr>
          <w:sz w:val="24"/>
        </w:rPr>
        <w:t>Amenities:</w:t>
      </w:r>
      <w:r>
        <w:rPr>
          <w:sz w:val="24"/>
        </w:rPr>
        <w:tab/>
      </w:r>
      <w:r w:rsidR="00BE08A2">
        <w:rPr>
          <w:sz w:val="24"/>
        </w:rPr>
        <w:t>Basketball Court</w:t>
      </w:r>
      <w:r w:rsidR="00BE08A2">
        <w:rPr>
          <w:sz w:val="24"/>
        </w:rPr>
        <w:tab/>
        <w:t>Swings                                   Benches</w:t>
      </w:r>
    </w:p>
    <w:p w14:paraId="28940916" w14:textId="762B56F2" w:rsidR="00BE08A2" w:rsidRDefault="00BE08A2">
      <w:pPr>
        <w:tabs>
          <w:tab w:val="left" w:pos="1439"/>
          <w:tab w:val="left" w:pos="4320"/>
          <w:tab w:val="left" w:pos="7201"/>
        </w:tabs>
        <w:spacing w:line="242" w:lineRule="auto"/>
        <w:ind w:left="1439" w:right="2184" w:hanging="1328"/>
        <w:rPr>
          <w:sz w:val="24"/>
        </w:rPr>
      </w:pPr>
      <w:r>
        <w:rPr>
          <w:sz w:val="24"/>
        </w:rPr>
        <w:tab/>
        <w:t>Picnic Tables</w:t>
      </w:r>
      <w:r>
        <w:rPr>
          <w:sz w:val="24"/>
        </w:rPr>
        <w:tab/>
        <w:t>Playground</w:t>
      </w:r>
    </w:p>
    <w:p w14:paraId="69436A08" w14:textId="77777777" w:rsidR="008402BF" w:rsidRDefault="008402BF">
      <w:pPr>
        <w:pStyle w:val="BodyText"/>
        <w:spacing w:before="2"/>
        <w:rPr>
          <w:sz w:val="24"/>
        </w:rPr>
      </w:pPr>
    </w:p>
    <w:p w14:paraId="5A47AF0A" w14:textId="7AB48E85" w:rsidR="008402BF" w:rsidRDefault="00FC3829">
      <w:pPr>
        <w:ind w:left="112"/>
        <w:rPr>
          <w:b/>
          <w:sz w:val="24"/>
        </w:rPr>
      </w:pPr>
      <w:r>
        <w:rPr>
          <w:b/>
          <w:sz w:val="24"/>
        </w:rPr>
        <w:t>CANFIELD PARK</w:t>
      </w:r>
    </w:p>
    <w:p w14:paraId="3E6FA132" w14:textId="40D7F3D9" w:rsidR="00FC3829" w:rsidRDefault="00E831F5">
      <w:pPr>
        <w:tabs>
          <w:tab w:val="left" w:pos="1439"/>
          <w:tab w:val="left" w:pos="4320"/>
          <w:tab w:val="left" w:pos="7201"/>
        </w:tabs>
        <w:spacing w:before="2"/>
        <w:ind w:left="112"/>
        <w:rPr>
          <w:sz w:val="24"/>
        </w:rPr>
      </w:pPr>
      <w:r>
        <w:rPr>
          <w:sz w:val="24"/>
        </w:rPr>
        <w:t>800 Sue</w:t>
      </w:r>
    </w:p>
    <w:p w14:paraId="7073EAB6" w14:textId="79E0D2E0" w:rsidR="008402BF" w:rsidRDefault="00000000">
      <w:pPr>
        <w:tabs>
          <w:tab w:val="left" w:pos="1439"/>
          <w:tab w:val="left" w:pos="4320"/>
          <w:tab w:val="left" w:pos="7201"/>
        </w:tabs>
        <w:spacing w:before="2"/>
        <w:ind w:left="112"/>
        <w:rPr>
          <w:sz w:val="24"/>
        </w:rPr>
      </w:pPr>
      <w:r>
        <w:rPr>
          <w:sz w:val="24"/>
        </w:rPr>
        <w:t>Amenities:</w:t>
      </w:r>
      <w:r>
        <w:rPr>
          <w:sz w:val="24"/>
        </w:rPr>
        <w:tab/>
        <w:t>Playgrounds</w:t>
      </w:r>
      <w:r>
        <w:rPr>
          <w:sz w:val="24"/>
        </w:rPr>
        <w:tab/>
      </w:r>
      <w:r w:rsidR="00BE08A2">
        <w:rPr>
          <w:sz w:val="24"/>
        </w:rPr>
        <w:t>Basketball Court</w:t>
      </w:r>
      <w:r w:rsidR="00BE08A2">
        <w:rPr>
          <w:sz w:val="24"/>
        </w:rPr>
        <w:tab/>
        <w:t>Benches</w:t>
      </w:r>
    </w:p>
    <w:p w14:paraId="3C31CF0B" w14:textId="0E4688CC" w:rsidR="00BE08A2" w:rsidRDefault="00BE08A2">
      <w:pPr>
        <w:tabs>
          <w:tab w:val="left" w:pos="1439"/>
          <w:tab w:val="left" w:pos="4320"/>
          <w:tab w:val="left" w:pos="7201"/>
        </w:tabs>
        <w:spacing w:before="2"/>
        <w:ind w:left="112"/>
        <w:rPr>
          <w:sz w:val="24"/>
        </w:rPr>
      </w:pPr>
      <w:r>
        <w:rPr>
          <w:sz w:val="24"/>
        </w:rPr>
        <w:tab/>
        <w:t>Soccer Field</w:t>
      </w:r>
      <w:r>
        <w:rPr>
          <w:sz w:val="24"/>
        </w:rPr>
        <w:tab/>
        <w:t>Dog Park</w:t>
      </w:r>
      <w:r>
        <w:rPr>
          <w:sz w:val="24"/>
        </w:rPr>
        <w:tab/>
        <w:t>Picnic Tables</w:t>
      </w:r>
    </w:p>
    <w:p w14:paraId="2A0044B9" w14:textId="77777777" w:rsidR="008402BF" w:rsidRDefault="008402BF">
      <w:pPr>
        <w:pStyle w:val="BodyText"/>
        <w:spacing w:before="2"/>
        <w:rPr>
          <w:sz w:val="24"/>
        </w:rPr>
      </w:pPr>
    </w:p>
    <w:p w14:paraId="675949BE" w14:textId="5CB2F101" w:rsidR="008402BF" w:rsidRDefault="00000000">
      <w:pPr>
        <w:ind w:left="112"/>
        <w:rPr>
          <w:b/>
          <w:sz w:val="24"/>
        </w:rPr>
      </w:pPr>
      <w:r>
        <w:rPr>
          <w:b/>
          <w:sz w:val="24"/>
        </w:rPr>
        <w:t>P</w:t>
      </w:r>
      <w:r w:rsidR="00FC3829">
        <w:rPr>
          <w:b/>
          <w:sz w:val="24"/>
        </w:rPr>
        <w:t>ALMER</w:t>
      </w:r>
      <w:r>
        <w:rPr>
          <w:b/>
          <w:sz w:val="24"/>
        </w:rPr>
        <w:t xml:space="preserve"> PARK</w:t>
      </w:r>
    </w:p>
    <w:p w14:paraId="7DB8FADD" w14:textId="19ACAF44" w:rsidR="00FC3829" w:rsidRDefault="00FC3829" w:rsidP="00FC3829">
      <w:pPr>
        <w:tabs>
          <w:tab w:val="left" w:pos="1439"/>
          <w:tab w:val="left" w:pos="4320"/>
          <w:tab w:val="left" w:pos="7201"/>
        </w:tabs>
        <w:spacing w:before="2"/>
        <w:rPr>
          <w:sz w:val="24"/>
        </w:rPr>
      </w:pPr>
      <w:r>
        <w:rPr>
          <w:sz w:val="24"/>
        </w:rPr>
        <w:t xml:space="preserve"> </w:t>
      </w:r>
      <w:r w:rsidR="00E831F5">
        <w:rPr>
          <w:sz w:val="24"/>
        </w:rPr>
        <w:t>602 Palmer</w:t>
      </w:r>
    </w:p>
    <w:p w14:paraId="243C155D" w14:textId="324C6813" w:rsidR="008402BF" w:rsidRDefault="00FC3829" w:rsidP="00FC3829">
      <w:pPr>
        <w:tabs>
          <w:tab w:val="left" w:pos="1439"/>
          <w:tab w:val="left" w:pos="4320"/>
          <w:tab w:val="left" w:pos="7201"/>
        </w:tabs>
        <w:spacing w:before="2"/>
        <w:rPr>
          <w:sz w:val="24"/>
        </w:rPr>
      </w:pPr>
      <w:r>
        <w:rPr>
          <w:sz w:val="24"/>
        </w:rPr>
        <w:t xml:space="preserve"> Amenities:</w:t>
      </w:r>
      <w:r>
        <w:rPr>
          <w:sz w:val="24"/>
        </w:rPr>
        <w:tab/>
        <w:t>Playgrounds</w:t>
      </w:r>
      <w:r>
        <w:rPr>
          <w:sz w:val="24"/>
        </w:rPr>
        <w:tab/>
      </w:r>
      <w:r w:rsidR="00BE08A2">
        <w:rPr>
          <w:sz w:val="24"/>
        </w:rPr>
        <w:t>Benches</w:t>
      </w:r>
      <w:r>
        <w:rPr>
          <w:sz w:val="24"/>
        </w:rPr>
        <w:tab/>
        <w:t>Basketball Court</w:t>
      </w:r>
    </w:p>
    <w:p w14:paraId="417C2ECD" w14:textId="402D9FA2" w:rsidR="00BE08A2" w:rsidRDefault="00BE08A2" w:rsidP="00FC3829">
      <w:pPr>
        <w:tabs>
          <w:tab w:val="left" w:pos="1439"/>
          <w:tab w:val="left" w:pos="4320"/>
          <w:tab w:val="left" w:pos="7201"/>
        </w:tabs>
        <w:spacing w:before="2"/>
        <w:rPr>
          <w:sz w:val="24"/>
        </w:rPr>
      </w:pPr>
      <w:r>
        <w:rPr>
          <w:sz w:val="24"/>
        </w:rPr>
        <w:tab/>
        <w:t>Picnic Table</w:t>
      </w:r>
    </w:p>
    <w:p w14:paraId="2F565AEE" w14:textId="77777777" w:rsidR="00BE08A2" w:rsidRDefault="00BE08A2" w:rsidP="00FC3829">
      <w:pPr>
        <w:tabs>
          <w:tab w:val="left" w:pos="1439"/>
          <w:tab w:val="left" w:pos="4320"/>
          <w:tab w:val="left" w:pos="7201"/>
        </w:tabs>
        <w:spacing w:before="2"/>
        <w:rPr>
          <w:sz w:val="24"/>
        </w:rPr>
      </w:pPr>
    </w:p>
    <w:p w14:paraId="3CC0857D" w14:textId="7592B0A2" w:rsidR="00BE08A2" w:rsidRDefault="00E831F5" w:rsidP="00FC3829">
      <w:pPr>
        <w:tabs>
          <w:tab w:val="left" w:pos="1439"/>
          <w:tab w:val="left" w:pos="4320"/>
          <w:tab w:val="left" w:pos="7201"/>
        </w:tabs>
        <w:spacing w:before="2"/>
        <w:rPr>
          <w:b/>
          <w:bCs/>
          <w:sz w:val="24"/>
        </w:rPr>
      </w:pPr>
      <w:r>
        <w:rPr>
          <w:b/>
          <w:bCs/>
          <w:sz w:val="24"/>
        </w:rPr>
        <w:t>LAMAR/</w:t>
      </w:r>
      <w:r w:rsidR="00BE08A2" w:rsidRPr="00BE08A2">
        <w:rPr>
          <w:b/>
          <w:bCs/>
          <w:sz w:val="24"/>
        </w:rPr>
        <w:t>TRINITY PARK</w:t>
      </w:r>
    </w:p>
    <w:p w14:paraId="43C445D7" w14:textId="5067C66E" w:rsidR="00BE08A2" w:rsidRPr="00E831F5" w:rsidRDefault="00E831F5" w:rsidP="00FC3829">
      <w:pPr>
        <w:tabs>
          <w:tab w:val="left" w:pos="1439"/>
          <w:tab w:val="left" w:pos="4320"/>
          <w:tab w:val="left" w:pos="7201"/>
        </w:tabs>
        <w:spacing w:before="2"/>
        <w:rPr>
          <w:sz w:val="24"/>
        </w:rPr>
      </w:pPr>
      <w:r w:rsidRPr="00E831F5">
        <w:rPr>
          <w:sz w:val="24"/>
        </w:rPr>
        <w:t>1127 Trinity</w:t>
      </w:r>
    </w:p>
    <w:p w14:paraId="406103C3" w14:textId="58F54969" w:rsidR="00BE08A2" w:rsidRPr="00BE08A2" w:rsidRDefault="00BE08A2" w:rsidP="00FC3829">
      <w:pPr>
        <w:tabs>
          <w:tab w:val="left" w:pos="1439"/>
          <w:tab w:val="left" w:pos="4320"/>
          <w:tab w:val="left" w:pos="7201"/>
        </w:tabs>
        <w:spacing w:before="2"/>
        <w:rPr>
          <w:sz w:val="24"/>
        </w:rPr>
      </w:pPr>
      <w:r>
        <w:rPr>
          <w:sz w:val="24"/>
        </w:rPr>
        <w:t>Amenities:</w:t>
      </w:r>
      <w:r>
        <w:rPr>
          <w:sz w:val="24"/>
        </w:rPr>
        <w:tab/>
        <w:t>Basketball Court</w:t>
      </w:r>
      <w:r>
        <w:rPr>
          <w:sz w:val="24"/>
        </w:rPr>
        <w:tab/>
        <w:t>Playground</w:t>
      </w:r>
      <w:r>
        <w:rPr>
          <w:sz w:val="24"/>
        </w:rPr>
        <w:tab/>
        <w:t>Picnic Tables</w:t>
      </w:r>
    </w:p>
    <w:p w14:paraId="300C4623" w14:textId="77777777" w:rsidR="008402BF" w:rsidRDefault="008402BF">
      <w:pPr>
        <w:pStyle w:val="BodyText"/>
        <w:spacing w:before="2"/>
        <w:rPr>
          <w:sz w:val="24"/>
        </w:rPr>
      </w:pPr>
    </w:p>
    <w:p w14:paraId="49949B85" w14:textId="77777777" w:rsidR="008402BF" w:rsidRDefault="00000000">
      <w:pPr>
        <w:tabs>
          <w:tab w:val="left" w:pos="9723"/>
        </w:tabs>
        <w:spacing w:before="90"/>
        <w:ind w:left="112"/>
        <w:rPr>
          <w:b/>
          <w:sz w:val="24"/>
        </w:rPr>
      </w:pPr>
      <w:r>
        <w:rPr>
          <w:b/>
          <w:color w:val="FFFFFF"/>
          <w:sz w:val="24"/>
          <w:shd w:val="clear" w:color="auto" w:fill="003363"/>
        </w:rPr>
        <w:lastRenderedPageBreak/>
        <w:t>Goals</w:t>
      </w:r>
      <w:r>
        <w:rPr>
          <w:b/>
          <w:color w:val="FFFFFF"/>
          <w:sz w:val="24"/>
          <w:shd w:val="clear" w:color="auto" w:fill="003363"/>
        </w:rPr>
        <w:tab/>
      </w:r>
    </w:p>
    <w:p w14:paraId="651F0E63" w14:textId="77777777" w:rsidR="008402BF" w:rsidRDefault="008402BF">
      <w:pPr>
        <w:pStyle w:val="BodyText"/>
        <w:spacing w:before="1"/>
        <w:rPr>
          <w:b/>
          <w:sz w:val="25"/>
        </w:rPr>
      </w:pPr>
    </w:p>
    <w:p w14:paraId="7377DA55" w14:textId="77777777" w:rsidR="008402BF" w:rsidRDefault="00000000">
      <w:pPr>
        <w:ind w:left="112" w:right="750"/>
        <w:jc w:val="both"/>
        <w:rPr>
          <w:sz w:val="24"/>
        </w:rPr>
      </w:pPr>
      <w:r>
        <w:rPr>
          <w:sz w:val="24"/>
        </w:rPr>
        <w:t>Once created, the Parks Master Plan will be the primary planning document for the Parks Department and the basis for future development of the park system. The plan is intended to provide a comprehensive overview of the City parks system at present and propose goals, objectives, and policies to achieve a planned future. Emphasis will be placed on evaluation and re-development of existing parklands, amenities, structures, and green spaces to meet future goals. It is the City’s specific expectation that the Parks Master Plan process include community input.</w:t>
      </w:r>
    </w:p>
    <w:p w14:paraId="57FFDE12" w14:textId="77777777" w:rsidR="008402BF" w:rsidRDefault="008402BF">
      <w:pPr>
        <w:pStyle w:val="BodyText"/>
        <w:rPr>
          <w:sz w:val="25"/>
        </w:rPr>
      </w:pPr>
    </w:p>
    <w:p w14:paraId="0DF747A9" w14:textId="77777777" w:rsidR="008402BF" w:rsidRDefault="00000000">
      <w:pPr>
        <w:tabs>
          <w:tab w:val="left" w:pos="9723"/>
        </w:tabs>
        <w:spacing w:before="90"/>
        <w:ind w:left="112"/>
        <w:rPr>
          <w:b/>
          <w:sz w:val="24"/>
        </w:rPr>
      </w:pPr>
      <w:r>
        <w:rPr>
          <w:b/>
          <w:color w:val="FFFFFF"/>
          <w:sz w:val="24"/>
          <w:shd w:val="clear" w:color="auto" w:fill="003363"/>
        </w:rPr>
        <w:t>Scope of</w:t>
      </w:r>
      <w:r>
        <w:rPr>
          <w:b/>
          <w:color w:val="FFFFFF"/>
          <w:spacing w:val="-5"/>
          <w:sz w:val="24"/>
          <w:shd w:val="clear" w:color="auto" w:fill="003363"/>
        </w:rPr>
        <w:t xml:space="preserve"> </w:t>
      </w:r>
      <w:r>
        <w:rPr>
          <w:b/>
          <w:color w:val="FFFFFF"/>
          <w:spacing w:val="-3"/>
          <w:sz w:val="24"/>
          <w:shd w:val="clear" w:color="auto" w:fill="003363"/>
        </w:rPr>
        <w:t>Services</w:t>
      </w:r>
      <w:r>
        <w:rPr>
          <w:b/>
          <w:color w:val="FFFFFF"/>
          <w:spacing w:val="-3"/>
          <w:sz w:val="24"/>
          <w:shd w:val="clear" w:color="auto" w:fill="003363"/>
        </w:rPr>
        <w:tab/>
      </w:r>
    </w:p>
    <w:p w14:paraId="6284E02E" w14:textId="77777777" w:rsidR="008402BF" w:rsidRDefault="008402BF">
      <w:pPr>
        <w:pStyle w:val="BodyText"/>
        <w:spacing w:before="2"/>
        <w:rPr>
          <w:b/>
          <w:sz w:val="25"/>
        </w:rPr>
      </w:pPr>
    </w:p>
    <w:p w14:paraId="1E9930FC" w14:textId="77777777" w:rsidR="008402BF" w:rsidRDefault="00000000">
      <w:pPr>
        <w:spacing w:before="1"/>
        <w:ind w:left="112"/>
        <w:rPr>
          <w:sz w:val="24"/>
        </w:rPr>
      </w:pPr>
      <w:r>
        <w:rPr>
          <w:sz w:val="24"/>
        </w:rPr>
        <w:t>The Parks Master Plan shall include the following scope items as a minimum:</w:t>
      </w:r>
    </w:p>
    <w:p w14:paraId="75F8F914" w14:textId="77777777" w:rsidR="008402BF" w:rsidRDefault="008402BF">
      <w:pPr>
        <w:pStyle w:val="BodyText"/>
        <w:rPr>
          <w:sz w:val="24"/>
        </w:rPr>
      </w:pPr>
    </w:p>
    <w:p w14:paraId="6B7863AF" w14:textId="77777777" w:rsidR="008402BF" w:rsidRDefault="00000000">
      <w:pPr>
        <w:pStyle w:val="ListParagraph"/>
        <w:numPr>
          <w:ilvl w:val="0"/>
          <w:numId w:val="1"/>
        </w:numPr>
        <w:tabs>
          <w:tab w:val="left" w:pos="406"/>
        </w:tabs>
        <w:ind w:right="129" w:firstLine="0"/>
        <w:jc w:val="both"/>
        <w:rPr>
          <w:sz w:val="24"/>
        </w:rPr>
      </w:pPr>
      <w:r>
        <w:rPr>
          <w:sz w:val="24"/>
        </w:rPr>
        <w:t>Demographic Trends –Review and interpret demographic trends and characteristics of the city and surrounding areas using information from existing City plans and other available statistical</w:t>
      </w:r>
      <w:r>
        <w:rPr>
          <w:spacing w:val="-14"/>
          <w:sz w:val="24"/>
        </w:rPr>
        <w:t xml:space="preserve"> </w:t>
      </w:r>
      <w:r>
        <w:rPr>
          <w:sz w:val="24"/>
        </w:rPr>
        <w:t>information where appropriate and apply it to parks and recreation</w:t>
      </w:r>
      <w:r>
        <w:rPr>
          <w:spacing w:val="-3"/>
          <w:sz w:val="24"/>
        </w:rPr>
        <w:t xml:space="preserve"> </w:t>
      </w:r>
      <w:r>
        <w:rPr>
          <w:sz w:val="24"/>
        </w:rPr>
        <w:t>needs.</w:t>
      </w:r>
    </w:p>
    <w:p w14:paraId="04950E50" w14:textId="77777777" w:rsidR="008402BF" w:rsidRDefault="008402BF">
      <w:pPr>
        <w:pStyle w:val="BodyText"/>
        <w:spacing w:before="1"/>
        <w:rPr>
          <w:sz w:val="30"/>
        </w:rPr>
      </w:pPr>
    </w:p>
    <w:p w14:paraId="6552CF87" w14:textId="77777777" w:rsidR="008402BF" w:rsidRDefault="00000000">
      <w:pPr>
        <w:pStyle w:val="ListParagraph"/>
        <w:numPr>
          <w:ilvl w:val="0"/>
          <w:numId w:val="1"/>
        </w:numPr>
        <w:tabs>
          <w:tab w:val="left" w:pos="394"/>
        </w:tabs>
        <w:ind w:right="111" w:firstLine="0"/>
        <w:jc w:val="both"/>
        <w:rPr>
          <w:sz w:val="24"/>
        </w:rPr>
      </w:pPr>
      <w:r>
        <w:rPr>
          <w:sz w:val="24"/>
        </w:rPr>
        <w:t>Parks, Open Space, Trails, and Facilities Inventory – Perform a physical inventory of all existing parks, open space, trails, and facilities. Perform a site visit to each city-owned park, open space, and facility, as well as trails, to review the existing conditions and identify any future improvement needs based on the outcomes of the plan. Existing documents and maps from digital files can also be used</w:t>
      </w:r>
      <w:r>
        <w:rPr>
          <w:spacing w:val="-41"/>
          <w:sz w:val="24"/>
        </w:rPr>
        <w:t xml:space="preserve"> </w:t>
      </w:r>
      <w:r>
        <w:rPr>
          <w:sz w:val="24"/>
        </w:rPr>
        <w:t>and may need to be updated utilizing</w:t>
      </w:r>
      <w:r>
        <w:rPr>
          <w:spacing w:val="-2"/>
          <w:sz w:val="24"/>
        </w:rPr>
        <w:t xml:space="preserve"> </w:t>
      </w:r>
      <w:r>
        <w:rPr>
          <w:sz w:val="24"/>
        </w:rPr>
        <w:t>GIS.</w:t>
      </w:r>
    </w:p>
    <w:p w14:paraId="34F05E49" w14:textId="77777777" w:rsidR="008402BF" w:rsidRDefault="008402BF">
      <w:pPr>
        <w:pStyle w:val="BodyText"/>
        <w:rPr>
          <w:sz w:val="24"/>
        </w:rPr>
      </w:pPr>
    </w:p>
    <w:p w14:paraId="045DF41C" w14:textId="77777777" w:rsidR="008402BF" w:rsidRDefault="00000000">
      <w:pPr>
        <w:pStyle w:val="ListParagraph"/>
        <w:numPr>
          <w:ilvl w:val="0"/>
          <w:numId w:val="1"/>
        </w:numPr>
        <w:tabs>
          <w:tab w:val="left" w:pos="394"/>
        </w:tabs>
        <w:ind w:right="198" w:firstLine="0"/>
        <w:jc w:val="both"/>
        <w:rPr>
          <w:sz w:val="24"/>
        </w:rPr>
      </w:pPr>
      <w:r>
        <w:rPr>
          <w:sz w:val="24"/>
        </w:rPr>
        <w:t>City Parks Facilities Map – Develop a Service Area map, which shows the location of existing park facilities, open spaces, and the areas served by those current facilities. Identify and prioritize underserved portions of the city. Also, provide a comprehensive trail and pathway map, showing the location of existing amenities and illustrate pedestrian, bicycle, and vehicular access to parks. A map layer will be created utilizing</w:t>
      </w:r>
      <w:r>
        <w:rPr>
          <w:spacing w:val="-1"/>
          <w:sz w:val="24"/>
        </w:rPr>
        <w:t xml:space="preserve"> </w:t>
      </w:r>
      <w:r>
        <w:rPr>
          <w:sz w:val="24"/>
        </w:rPr>
        <w:t>GIS.</w:t>
      </w:r>
    </w:p>
    <w:p w14:paraId="236A84A1" w14:textId="77777777" w:rsidR="008402BF" w:rsidRDefault="008402BF">
      <w:pPr>
        <w:pStyle w:val="BodyText"/>
        <w:rPr>
          <w:sz w:val="24"/>
        </w:rPr>
      </w:pPr>
    </w:p>
    <w:p w14:paraId="486EDFA4" w14:textId="77777777" w:rsidR="008402BF" w:rsidRDefault="00000000">
      <w:pPr>
        <w:pStyle w:val="ListParagraph"/>
        <w:numPr>
          <w:ilvl w:val="0"/>
          <w:numId w:val="1"/>
        </w:numPr>
        <w:tabs>
          <w:tab w:val="left" w:pos="406"/>
        </w:tabs>
        <w:spacing w:before="1"/>
        <w:ind w:right="160" w:firstLine="0"/>
        <w:jc w:val="both"/>
        <w:rPr>
          <w:sz w:val="24"/>
        </w:rPr>
      </w:pPr>
      <w:r>
        <w:rPr>
          <w:sz w:val="24"/>
        </w:rPr>
        <w:t>Benchmarking Comparisons of Similar Park Systems – Create benchmarking comparisons to at least five similar municipal park systems, using nationally accepted standards. Criteria will be generated by the Consultant and city staff to include such comparative data as park acreage (developed and undeveloped), per capita budgets, capital improvement expenditures, types of facilities offered, and so</w:t>
      </w:r>
      <w:r>
        <w:rPr>
          <w:spacing w:val="-1"/>
          <w:sz w:val="24"/>
        </w:rPr>
        <w:t xml:space="preserve"> </w:t>
      </w:r>
      <w:r>
        <w:rPr>
          <w:sz w:val="24"/>
        </w:rPr>
        <w:t>forth.</w:t>
      </w:r>
    </w:p>
    <w:p w14:paraId="27D62D60" w14:textId="77777777" w:rsidR="008402BF" w:rsidRDefault="008402BF">
      <w:pPr>
        <w:jc w:val="both"/>
        <w:rPr>
          <w:sz w:val="24"/>
        </w:rPr>
      </w:pPr>
    </w:p>
    <w:p w14:paraId="21A49E42" w14:textId="77777777" w:rsidR="008402BF" w:rsidRDefault="00000000">
      <w:pPr>
        <w:pStyle w:val="ListParagraph"/>
        <w:numPr>
          <w:ilvl w:val="0"/>
          <w:numId w:val="1"/>
        </w:numPr>
        <w:tabs>
          <w:tab w:val="left" w:pos="379"/>
        </w:tabs>
        <w:spacing w:before="79"/>
        <w:ind w:right="178" w:firstLine="0"/>
        <w:jc w:val="both"/>
        <w:rPr>
          <w:sz w:val="24"/>
        </w:rPr>
      </w:pPr>
      <w:r>
        <w:rPr>
          <w:sz w:val="24"/>
        </w:rPr>
        <w:t>Public and Staff Input – Develop and utilize innovative and cost-effective methods to generate and maximize public participation in the development of the Parks Master Plan. Public input should be obtained to identify public perception of parks facilities and to determine various park and recreational needs. In addition, staff input should be obtained regarding perception of the needs, concerns, and opportunities for improved services, facilities, and recreation amenities. Public input should include stakeholder</w:t>
      </w:r>
      <w:r>
        <w:rPr>
          <w:spacing w:val="-3"/>
          <w:sz w:val="24"/>
        </w:rPr>
        <w:t xml:space="preserve"> </w:t>
      </w:r>
      <w:r>
        <w:rPr>
          <w:sz w:val="24"/>
        </w:rPr>
        <w:t>groups.</w:t>
      </w:r>
    </w:p>
    <w:p w14:paraId="43581B80" w14:textId="77777777" w:rsidR="008402BF" w:rsidRDefault="008402BF">
      <w:pPr>
        <w:pStyle w:val="BodyText"/>
        <w:rPr>
          <w:sz w:val="24"/>
        </w:rPr>
      </w:pPr>
    </w:p>
    <w:p w14:paraId="2623C8F4" w14:textId="37B2A7B2" w:rsidR="008402BF" w:rsidRDefault="00000000">
      <w:pPr>
        <w:pStyle w:val="ListParagraph"/>
        <w:numPr>
          <w:ilvl w:val="0"/>
          <w:numId w:val="1"/>
        </w:numPr>
        <w:tabs>
          <w:tab w:val="left" w:pos="365"/>
        </w:tabs>
        <w:ind w:right="441" w:firstLine="0"/>
        <w:jc w:val="both"/>
        <w:rPr>
          <w:sz w:val="24"/>
        </w:rPr>
      </w:pPr>
      <w:r>
        <w:rPr>
          <w:sz w:val="24"/>
        </w:rPr>
        <w:t>Level of Service Assessment/Citizen Survey – Perform a broad-based statistically valid survey to determine current satisfaction levels with parks and facilities, participation in current parks, and identification of any</w:t>
      </w:r>
      <w:r>
        <w:rPr>
          <w:spacing w:val="-2"/>
          <w:sz w:val="24"/>
        </w:rPr>
        <w:t xml:space="preserve"> </w:t>
      </w:r>
      <w:r>
        <w:rPr>
          <w:sz w:val="24"/>
        </w:rPr>
        <w:t>needs.</w:t>
      </w:r>
      <w:r w:rsidR="00E831F5">
        <w:rPr>
          <w:sz w:val="24"/>
        </w:rPr>
        <w:t xml:space="preserve"> </w:t>
      </w:r>
    </w:p>
    <w:p w14:paraId="45E10F1C" w14:textId="77777777" w:rsidR="008402BF" w:rsidRDefault="008402BF">
      <w:pPr>
        <w:pStyle w:val="BodyText"/>
        <w:rPr>
          <w:sz w:val="24"/>
        </w:rPr>
      </w:pPr>
    </w:p>
    <w:p w14:paraId="660D702C" w14:textId="77777777" w:rsidR="008402BF" w:rsidRDefault="00000000">
      <w:pPr>
        <w:pStyle w:val="ListParagraph"/>
        <w:numPr>
          <w:ilvl w:val="0"/>
          <w:numId w:val="1"/>
        </w:numPr>
        <w:tabs>
          <w:tab w:val="left" w:pos="406"/>
        </w:tabs>
        <w:ind w:right="152" w:firstLine="0"/>
        <w:jc w:val="both"/>
        <w:rPr>
          <w:sz w:val="24"/>
        </w:rPr>
      </w:pPr>
      <w:r>
        <w:rPr>
          <w:sz w:val="24"/>
        </w:rPr>
        <w:t xml:space="preserve">Park Needs Analysis – Use public input, staff input, and the Consultant’s observations to establish recommendations. This data, along with the results of a statistically valid survey, will provide the basis </w:t>
      </w:r>
      <w:r>
        <w:rPr>
          <w:sz w:val="24"/>
        </w:rPr>
        <w:lastRenderedPageBreak/>
        <w:t xml:space="preserve">for determining the priority for parks development needs of the city. The analysis will also include the identification of the best possible providers of community and recreation services and recommendations for minimizing duplication and enhancing possibilities for partnerships where </w:t>
      </w:r>
      <w:r>
        <w:rPr>
          <w:spacing w:val="-3"/>
          <w:sz w:val="24"/>
        </w:rPr>
        <w:t>appropriate.</w:t>
      </w:r>
    </w:p>
    <w:p w14:paraId="2C95415F" w14:textId="77777777" w:rsidR="008402BF" w:rsidRDefault="008402BF">
      <w:pPr>
        <w:pStyle w:val="BodyText"/>
        <w:spacing w:before="1"/>
        <w:rPr>
          <w:sz w:val="24"/>
        </w:rPr>
      </w:pPr>
    </w:p>
    <w:p w14:paraId="74F996E0" w14:textId="77777777" w:rsidR="008402BF" w:rsidRDefault="00000000">
      <w:pPr>
        <w:pStyle w:val="ListParagraph"/>
        <w:numPr>
          <w:ilvl w:val="0"/>
          <w:numId w:val="1"/>
        </w:numPr>
        <w:tabs>
          <w:tab w:val="left" w:pos="406"/>
        </w:tabs>
        <w:ind w:right="264" w:firstLine="0"/>
        <w:jc w:val="both"/>
        <w:rPr>
          <w:sz w:val="24"/>
        </w:rPr>
      </w:pPr>
      <w:r>
        <w:rPr>
          <w:sz w:val="24"/>
        </w:rPr>
        <w:t>Operations and Staffing Funding Analysis- Perform a review and analysis of the existing Parks Division management structure and staffing levels and provide recommendations for future staffing based on the outcomes of the plan. Review past budgets and the proposed future operating and capital budgets to provide a set of prioritized recommendations with associated costs to implement maintenance and renovation of existing park amenities based on the outcomes of the</w:t>
      </w:r>
      <w:r>
        <w:rPr>
          <w:spacing w:val="-5"/>
          <w:sz w:val="24"/>
        </w:rPr>
        <w:t xml:space="preserve"> </w:t>
      </w:r>
      <w:r>
        <w:rPr>
          <w:sz w:val="24"/>
        </w:rPr>
        <w:t>plan.</w:t>
      </w:r>
    </w:p>
    <w:p w14:paraId="261E0683" w14:textId="77777777" w:rsidR="008402BF" w:rsidRDefault="008402BF">
      <w:pPr>
        <w:pStyle w:val="BodyText"/>
        <w:spacing w:before="3"/>
        <w:rPr>
          <w:sz w:val="24"/>
        </w:rPr>
      </w:pPr>
    </w:p>
    <w:p w14:paraId="68ECA23C" w14:textId="219D7AD1" w:rsidR="008402BF" w:rsidRDefault="00000000">
      <w:pPr>
        <w:pStyle w:val="ListParagraph"/>
        <w:numPr>
          <w:ilvl w:val="0"/>
          <w:numId w:val="1"/>
        </w:numPr>
        <w:tabs>
          <w:tab w:val="left" w:pos="312"/>
        </w:tabs>
        <w:ind w:right="341" w:firstLine="0"/>
        <w:jc w:val="both"/>
        <w:rPr>
          <w:sz w:val="24"/>
        </w:rPr>
      </w:pPr>
      <w:r>
        <w:rPr>
          <w:sz w:val="24"/>
        </w:rPr>
        <w:t>Final Master Plan – Consultant will present the final master plan to the City Council</w:t>
      </w:r>
      <w:r w:rsidR="00EA2973">
        <w:rPr>
          <w:sz w:val="24"/>
        </w:rPr>
        <w:t>.</w:t>
      </w:r>
      <w:r>
        <w:rPr>
          <w:sz w:val="24"/>
        </w:rPr>
        <w:t xml:space="preserve"> The Plan will serve as a guideline for prioritizing projects, park maintenance, staffing levels, park rules, and fiscal planning of quality-of-life enhancements in the City for the next 5-10 years. The Parks Master Plan shall include, but not be limited to the</w:t>
      </w:r>
      <w:r>
        <w:rPr>
          <w:spacing w:val="-5"/>
          <w:sz w:val="24"/>
        </w:rPr>
        <w:t xml:space="preserve"> </w:t>
      </w:r>
      <w:r>
        <w:rPr>
          <w:sz w:val="24"/>
        </w:rPr>
        <w:t>following:</w:t>
      </w:r>
    </w:p>
    <w:p w14:paraId="5918BF0C" w14:textId="77777777" w:rsidR="008402BF" w:rsidRDefault="008402BF">
      <w:pPr>
        <w:pStyle w:val="BodyText"/>
        <w:spacing w:before="10"/>
        <w:rPr>
          <w:sz w:val="20"/>
        </w:rPr>
      </w:pPr>
    </w:p>
    <w:p w14:paraId="256614BD" w14:textId="3035C238" w:rsidR="008402BF" w:rsidRDefault="00000000">
      <w:pPr>
        <w:pStyle w:val="ListParagraph"/>
        <w:numPr>
          <w:ilvl w:val="1"/>
          <w:numId w:val="1"/>
        </w:numPr>
        <w:tabs>
          <w:tab w:val="left" w:pos="833"/>
        </w:tabs>
        <w:ind w:right="136"/>
        <w:jc w:val="both"/>
        <w:rPr>
          <w:sz w:val="24"/>
        </w:rPr>
      </w:pPr>
      <w:r>
        <w:rPr>
          <w:sz w:val="24"/>
        </w:rPr>
        <w:t>An identified vision statement, proposed level of service standards, policy statements, and</w:t>
      </w:r>
      <w:r>
        <w:rPr>
          <w:spacing w:val="-14"/>
          <w:sz w:val="24"/>
        </w:rPr>
        <w:t xml:space="preserve"> </w:t>
      </w:r>
      <w:r>
        <w:rPr>
          <w:sz w:val="24"/>
        </w:rPr>
        <w:t xml:space="preserve">short and long-term goals and objectives that articulate a clear vision and model for the future of Parks in </w:t>
      </w:r>
      <w:r w:rsidR="00E54949">
        <w:rPr>
          <w:sz w:val="24"/>
        </w:rPr>
        <w:t>Liberty</w:t>
      </w:r>
      <w:r>
        <w:rPr>
          <w:sz w:val="24"/>
        </w:rPr>
        <w:t>.</w:t>
      </w:r>
    </w:p>
    <w:p w14:paraId="58366748" w14:textId="77777777" w:rsidR="008402BF" w:rsidRDefault="00000000">
      <w:pPr>
        <w:pStyle w:val="ListParagraph"/>
        <w:numPr>
          <w:ilvl w:val="1"/>
          <w:numId w:val="1"/>
        </w:numPr>
        <w:tabs>
          <w:tab w:val="left" w:pos="833"/>
        </w:tabs>
        <w:spacing w:before="68"/>
        <w:ind w:right="196"/>
        <w:jc w:val="both"/>
        <w:rPr>
          <w:sz w:val="24"/>
        </w:rPr>
      </w:pPr>
      <w:r>
        <w:rPr>
          <w:sz w:val="24"/>
        </w:rPr>
        <w:t>Prioritized strategic action plan and project recommendations based upon the community goals and objectives obtained through the public input</w:t>
      </w:r>
      <w:r>
        <w:rPr>
          <w:spacing w:val="-1"/>
          <w:sz w:val="24"/>
        </w:rPr>
        <w:t xml:space="preserve"> </w:t>
      </w:r>
      <w:r>
        <w:rPr>
          <w:sz w:val="24"/>
        </w:rPr>
        <w:t>process.</w:t>
      </w:r>
    </w:p>
    <w:p w14:paraId="3A252014" w14:textId="77777777" w:rsidR="008402BF" w:rsidRDefault="00000000">
      <w:pPr>
        <w:pStyle w:val="ListParagraph"/>
        <w:numPr>
          <w:ilvl w:val="1"/>
          <w:numId w:val="1"/>
        </w:numPr>
        <w:tabs>
          <w:tab w:val="left" w:pos="833"/>
        </w:tabs>
        <w:ind w:right="447"/>
        <w:jc w:val="both"/>
        <w:rPr>
          <w:sz w:val="24"/>
        </w:rPr>
      </w:pPr>
      <w:r>
        <w:rPr>
          <w:sz w:val="24"/>
        </w:rPr>
        <w:t>A financial plan to accomplish top priorities as established by the park needs analysis. Associated costs for the renovation, maintenance, and operations of existing parks (including maintenance plans and staffing levels) should be</w:t>
      </w:r>
      <w:r>
        <w:rPr>
          <w:spacing w:val="-4"/>
          <w:sz w:val="24"/>
        </w:rPr>
        <w:t xml:space="preserve"> </w:t>
      </w:r>
      <w:r>
        <w:rPr>
          <w:sz w:val="24"/>
        </w:rPr>
        <w:t>included.</w:t>
      </w:r>
    </w:p>
    <w:p w14:paraId="3D4C80D3" w14:textId="77777777" w:rsidR="008402BF" w:rsidRDefault="00000000">
      <w:pPr>
        <w:pStyle w:val="ListParagraph"/>
        <w:numPr>
          <w:ilvl w:val="1"/>
          <w:numId w:val="1"/>
        </w:numPr>
        <w:tabs>
          <w:tab w:val="left" w:pos="833"/>
        </w:tabs>
        <w:ind w:right="307"/>
        <w:jc w:val="both"/>
        <w:rPr>
          <w:sz w:val="24"/>
        </w:rPr>
      </w:pPr>
      <w:r>
        <w:rPr>
          <w:sz w:val="24"/>
        </w:rPr>
        <w:t>A summary of existing conditions, inventories, staffing, and level of service analysis. Any relevant trends and regional/national standards relating to future park development projects should be included along with any potential for new or expansion of partnerships for facilities and</w:t>
      </w:r>
      <w:r>
        <w:rPr>
          <w:spacing w:val="-1"/>
          <w:sz w:val="24"/>
        </w:rPr>
        <w:t xml:space="preserve"> </w:t>
      </w:r>
      <w:r>
        <w:rPr>
          <w:sz w:val="24"/>
        </w:rPr>
        <w:t>services.</w:t>
      </w:r>
    </w:p>
    <w:p w14:paraId="3AF6E529" w14:textId="77777777" w:rsidR="008402BF" w:rsidRDefault="00000000">
      <w:pPr>
        <w:pStyle w:val="ListParagraph"/>
        <w:numPr>
          <w:ilvl w:val="1"/>
          <w:numId w:val="1"/>
        </w:numPr>
        <w:tabs>
          <w:tab w:val="left" w:pos="833"/>
        </w:tabs>
        <w:ind w:right="455"/>
        <w:jc w:val="both"/>
        <w:rPr>
          <w:sz w:val="24"/>
        </w:rPr>
      </w:pPr>
      <w:r>
        <w:rPr>
          <w:sz w:val="24"/>
        </w:rPr>
        <w:t>Charts, graphs, maps, and other data as needed to support the plan and its presentation to</w:t>
      </w:r>
      <w:r>
        <w:rPr>
          <w:spacing w:val="-11"/>
          <w:sz w:val="24"/>
        </w:rPr>
        <w:t xml:space="preserve"> </w:t>
      </w:r>
      <w:r>
        <w:rPr>
          <w:sz w:val="24"/>
        </w:rPr>
        <w:t>the appropriate audiences.</w:t>
      </w:r>
    </w:p>
    <w:p w14:paraId="752FDD51" w14:textId="77777777" w:rsidR="00734355" w:rsidRDefault="00734355" w:rsidP="00734355">
      <w:pPr>
        <w:pStyle w:val="ListParagraph"/>
        <w:tabs>
          <w:tab w:val="left" w:pos="833"/>
        </w:tabs>
        <w:ind w:left="832" w:right="455" w:firstLine="0"/>
        <w:rPr>
          <w:sz w:val="24"/>
        </w:rPr>
      </w:pPr>
    </w:p>
    <w:p w14:paraId="303DF604" w14:textId="77777777" w:rsidR="008402BF" w:rsidRDefault="00000000">
      <w:pPr>
        <w:tabs>
          <w:tab w:val="left" w:pos="9723"/>
        </w:tabs>
        <w:spacing w:before="79"/>
        <w:ind w:left="112"/>
        <w:rPr>
          <w:b/>
          <w:sz w:val="24"/>
        </w:rPr>
      </w:pPr>
      <w:r>
        <w:rPr>
          <w:b/>
          <w:color w:val="FFFFFF"/>
          <w:w w:val="95"/>
          <w:sz w:val="24"/>
          <w:shd w:val="clear" w:color="auto" w:fill="003363"/>
        </w:rPr>
        <w:t xml:space="preserve">Additional </w:t>
      </w:r>
      <w:r>
        <w:rPr>
          <w:b/>
          <w:color w:val="FFFFFF"/>
          <w:spacing w:val="22"/>
          <w:w w:val="95"/>
          <w:sz w:val="24"/>
          <w:shd w:val="clear" w:color="auto" w:fill="003363"/>
        </w:rPr>
        <w:t xml:space="preserve"> </w:t>
      </w:r>
      <w:r>
        <w:rPr>
          <w:b/>
          <w:color w:val="FFFFFF"/>
          <w:w w:val="95"/>
          <w:sz w:val="24"/>
          <w:shd w:val="clear" w:color="auto" w:fill="003363"/>
        </w:rPr>
        <w:t>Considerations</w:t>
      </w:r>
      <w:r>
        <w:rPr>
          <w:b/>
          <w:color w:val="FFFFFF"/>
          <w:sz w:val="24"/>
          <w:shd w:val="clear" w:color="auto" w:fill="003363"/>
        </w:rPr>
        <w:tab/>
      </w:r>
    </w:p>
    <w:p w14:paraId="5413B1BF" w14:textId="77777777" w:rsidR="008402BF" w:rsidRDefault="008402BF">
      <w:pPr>
        <w:pStyle w:val="BodyText"/>
        <w:rPr>
          <w:b/>
          <w:sz w:val="24"/>
        </w:rPr>
      </w:pPr>
    </w:p>
    <w:p w14:paraId="1296D25E" w14:textId="77777777" w:rsidR="008402BF" w:rsidRDefault="00000000">
      <w:pPr>
        <w:ind w:left="112"/>
        <w:rPr>
          <w:b/>
          <w:i/>
          <w:sz w:val="24"/>
        </w:rPr>
      </w:pPr>
      <w:r>
        <w:rPr>
          <w:b/>
          <w:i/>
          <w:color w:val="008000"/>
          <w:sz w:val="24"/>
        </w:rPr>
        <w:t>Public Engagement</w:t>
      </w:r>
    </w:p>
    <w:p w14:paraId="3F111BCB" w14:textId="77777777" w:rsidR="008402BF" w:rsidRDefault="008402BF">
      <w:pPr>
        <w:pStyle w:val="BodyText"/>
        <w:spacing w:before="10"/>
        <w:rPr>
          <w:b/>
          <w:i/>
          <w:sz w:val="20"/>
        </w:rPr>
      </w:pPr>
    </w:p>
    <w:p w14:paraId="1191F9A0" w14:textId="125F1AC5" w:rsidR="008402BF" w:rsidRDefault="00000000" w:rsidP="00E831F5">
      <w:pPr>
        <w:spacing w:line="254" w:lineRule="auto"/>
        <w:ind w:left="112" w:right="169"/>
        <w:jc w:val="both"/>
        <w:rPr>
          <w:sz w:val="24"/>
        </w:rPr>
      </w:pPr>
      <w:r>
        <w:rPr>
          <w:sz w:val="24"/>
        </w:rPr>
        <w:t xml:space="preserve">The </w:t>
      </w:r>
      <w:r w:rsidR="00F174E4">
        <w:rPr>
          <w:spacing w:val="-3"/>
          <w:sz w:val="24"/>
        </w:rPr>
        <w:t>city</w:t>
      </w:r>
      <w:r>
        <w:rPr>
          <w:spacing w:val="-3"/>
          <w:sz w:val="24"/>
        </w:rPr>
        <w:t xml:space="preserve"> </w:t>
      </w:r>
      <w:r>
        <w:rPr>
          <w:sz w:val="24"/>
        </w:rPr>
        <w:t xml:space="preserve">is seeking proposals from qualified applicants to actively engage the public in the City’s Park Master Plan process. The proposal will include a minimum of three public engagement activities, with written feedback to City. Proposers are encouraged to be creative in their approach when responding to the RFP. We are seeking innovative ways to reach as broad an audience as possible to have meaningful conversations about the City’s parks </w:t>
      </w:r>
      <w:r w:rsidR="00F174E4">
        <w:rPr>
          <w:sz w:val="24"/>
        </w:rPr>
        <w:t>system’s</w:t>
      </w:r>
      <w:r>
        <w:rPr>
          <w:sz w:val="24"/>
        </w:rPr>
        <w:t xml:space="preserve"> future. </w:t>
      </w:r>
    </w:p>
    <w:p w14:paraId="28221D22" w14:textId="77777777" w:rsidR="008402BF" w:rsidRDefault="008402BF" w:rsidP="00E831F5">
      <w:pPr>
        <w:pStyle w:val="BodyText"/>
        <w:spacing w:before="9"/>
        <w:jc w:val="both"/>
        <w:rPr>
          <w:sz w:val="25"/>
        </w:rPr>
      </w:pPr>
    </w:p>
    <w:p w14:paraId="3FC4690F" w14:textId="77777777" w:rsidR="008402BF" w:rsidRDefault="00000000" w:rsidP="00E831F5">
      <w:pPr>
        <w:spacing w:before="1"/>
        <w:ind w:left="112" w:right="857"/>
        <w:jc w:val="both"/>
        <w:rPr>
          <w:sz w:val="24"/>
        </w:rPr>
      </w:pPr>
      <w:r>
        <w:rPr>
          <w:sz w:val="24"/>
        </w:rPr>
        <w:t>The information gained from the public engagement effort to develop the Parks Master Plan direction and strategies is an integral part of the planning process.</w:t>
      </w:r>
    </w:p>
    <w:p w14:paraId="6CFF37C4" w14:textId="584C7B15" w:rsidR="008402BF" w:rsidRDefault="00000000" w:rsidP="00E831F5">
      <w:pPr>
        <w:spacing w:before="91"/>
        <w:ind w:left="112" w:right="2184"/>
        <w:jc w:val="both"/>
        <w:rPr>
          <w:sz w:val="24"/>
        </w:rPr>
      </w:pPr>
      <w:r>
        <w:rPr>
          <w:sz w:val="24"/>
        </w:rPr>
        <w:t>Proposers will need to allow for at least one public engagement opportunity that</w:t>
      </w:r>
      <w:r w:rsidR="00E831F5">
        <w:rPr>
          <w:sz w:val="24"/>
        </w:rPr>
        <w:t xml:space="preserve"> i</w:t>
      </w:r>
      <w:r>
        <w:rPr>
          <w:sz w:val="24"/>
        </w:rPr>
        <w:t>ncludes feedback on the draft Parks Master Plan.</w:t>
      </w:r>
    </w:p>
    <w:sectPr w:rsidR="008402BF">
      <w:pgSz w:w="12240" w:h="15840"/>
      <w:pgMar w:top="1000" w:right="1040" w:bottom="1160" w:left="104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8A4A" w14:textId="77777777" w:rsidR="00AF19C1" w:rsidRDefault="00AF19C1">
      <w:r>
        <w:separator/>
      </w:r>
    </w:p>
  </w:endnote>
  <w:endnote w:type="continuationSeparator" w:id="0">
    <w:p w14:paraId="311CEF94" w14:textId="77777777" w:rsidR="00AF19C1" w:rsidRDefault="00AF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BE22" w14:textId="4902BA50" w:rsidR="008402BF" w:rsidRDefault="00454FF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E0571C" wp14:editId="1CD8ECD7">
              <wp:simplePos x="0" y="0"/>
              <wp:positionH relativeFrom="page">
                <wp:posOffset>6866890</wp:posOffset>
              </wp:positionH>
              <wp:positionV relativeFrom="page">
                <wp:posOffset>9299575</wp:posOffset>
              </wp:positionV>
              <wp:extent cx="146050" cy="186055"/>
              <wp:effectExtent l="0" t="0" r="0" b="0"/>
              <wp:wrapNone/>
              <wp:docPr id="9374585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9A46" w14:textId="77777777" w:rsidR="008402BF" w:rsidRDefault="00000000">
                          <w:pPr>
                            <w:spacing w:before="19"/>
                            <w:ind w:left="60"/>
                            <w:rPr>
                              <w:rFonts w:ascii="Segoe UI"/>
                              <w:b/>
                              <w:sz w:val="19"/>
                            </w:rPr>
                          </w:pPr>
                          <w:r>
                            <w:fldChar w:fldCharType="begin"/>
                          </w:r>
                          <w:r>
                            <w:rPr>
                              <w:rFonts w:ascii="Segoe UI"/>
                              <w:b/>
                              <w:w w:val="99"/>
                              <w:sz w:val="1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571C" id="_x0000_t202" coordsize="21600,21600" o:spt="202" path="m,l,21600r21600,l21600,xe">
              <v:stroke joinstyle="miter"/>
              <v:path gradientshapeok="t" o:connecttype="rect"/>
            </v:shapetype>
            <v:shape id="Text Box 1" o:spid="_x0000_s1027" type="#_x0000_t202" style="position:absolute;margin-left:540.7pt;margin-top:732.25pt;width:11.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" filled="f" stroked="f">
              <v:textbox inset="0,0,0,0">
                <w:txbxContent>
                  <w:p w14:paraId="4B7A9A46" w14:textId="77777777" w:rsidR="008402BF" w:rsidRDefault="00000000">
                    <w:pPr>
                      <w:spacing w:before="19"/>
                      <w:ind w:left="60"/>
                      <w:rPr>
                        <w:rFonts w:ascii="Segoe UI"/>
                        <w:b/>
                        <w:sz w:val="19"/>
                      </w:rPr>
                    </w:pPr>
                    <w:r>
                      <w:fldChar w:fldCharType="begin"/>
                    </w:r>
                    <w:r>
                      <w:rPr>
                        <w:rFonts w:ascii="Segoe UI"/>
                        <w:b/>
                        <w:w w:val="99"/>
                        <w:sz w:val="1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A5BE" w14:textId="77777777" w:rsidR="00AF19C1" w:rsidRDefault="00AF19C1">
      <w:r>
        <w:separator/>
      </w:r>
    </w:p>
  </w:footnote>
  <w:footnote w:type="continuationSeparator" w:id="0">
    <w:p w14:paraId="16E2CDA1" w14:textId="77777777" w:rsidR="00AF19C1" w:rsidRDefault="00AF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3C8C"/>
    <w:multiLevelType w:val="hybridMultilevel"/>
    <w:tmpl w:val="32703C8E"/>
    <w:lvl w:ilvl="0" w:tplc="73EA6F84">
      <w:start w:val="1"/>
      <w:numFmt w:val="decimal"/>
      <w:lvlText w:val="%1."/>
      <w:lvlJc w:val="left"/>
      <w:pPr>
        <w:ind w:left="887" w:hanging="327"/>
        <w:jc w:val="left"/>
      </w:pPr>
      <w:rPr>
        <w:rFonts w:ascii="Times New Roman" w:eastAsia="Times New Roman" w:hAnsi="Times New Roman" w:cs="Times New Roman" w:hint="default"/>
        <w:w w:val="100"/>
        <w:sz w:val="22"/>
        <w:szCs w:val="22"/>
        <w:lang w:val="en-US" w:eastAsia="en-US" w:bidi="en-US"/>
      </w:rPr>
    </w:lvl>
    <w:lvl w:ilvl="1" w:tplc="97647C5A">
      <w:numFmt w:val="bullet"/>
      <w:lvlText w:val="o"/>
      <w:lvlJc w:val="left"/>
      <w:pPr>
        <w:ind w:left="1372" w:hanging="183"/>
      </w:pPr>
      <w:rPr>
        <w:rFonts w:ascii="Courier New" w:eastAsia="Courier New" w:hAnsi="Courier New" w:cs="Courier New" w:hint="default"/>
        <w:w w:val="97"/>
        <w:sz w:val="20"/>
        <w:szCs w:val="20"/>
        <w:lang w:val="en-US" w:eastAsia="en-US" w:bidi="en-US"/>
      </w:rPr>
    </w:lvl>
    <w:lvl w:ilvl="2" w:tplc="1D4A0A34">
      <w:numFmt w:val="bullet"/>
      <w:lvlText w:val="•"/>
      <w:lvlJc w:val="left"/>
      <w:pPr>
        <w:ind w:left="2355" w:hanging="183"/>
      </w:pPr>
      <w:rPr>
        <w:rFonts w:hint="default"/>
        <w:lang w:val="en-US" w:eastAsia="en-US" w:bidi="en-US"/>
      </w:rPr>
    </w:lvl>
    <w:lvl w:ilvl="3" w:tplc="CB3EC826">
      <w:numFmt w:val="bullet"/>
      <w:lvlText w:val="•"/>
      <w:lvlJc w:val="left"/>
      <w:pPr>
        <w:ind w:left="3331" w:hanging="183"/>
      </w:pPr>
      <w:rPr>
        <w:rFonts w:hint="default"/>
        <w:lang w:val="en-US" w:eastAsia="en-US" w:bidi="en-US"/>
      </w:rPr>
    </w:lvl>
    <w:lvl w:ilvl="4" w:tplc="D9D69440">
      <w:numFmt w:val="bullet"/>
      <w:lvlText w:val="•"/>
      <w:lvlJc w:val="left"/>
      <w:pPr>
        <w:ind w:left="4306" w:hanging="183"/>
      </w:pPr>
      <w:rPr>
        <w:rFonts w:hint="default"/>
        <w:lang w:val="en-US" w:eastAsia="en-US" w:bidi="en-US"/>
      </w:rPr>
    </w:lvl>
    <w:lvl w:ilvl="5" w:tplc="F79CB778">
      <w:numFmt w:val="bullet"/>
      <w:lvlText w:val="•"/>
      <w:lvlJc w:val="left"/>
      <w:pPr>
        <w:ind w:left="5282" w:hanging="183"/>
      </w:pPr>
      <w:rPr>
        <w:rFonts w:hint="default"/>
        <w:lang w:val="en-US" w:eastAsia="en-US" w:bidi="en-US"/>
      </w:rPr>
    </w:lvl>
    <w:lvl w:ilvl="6" w:tplc="E7F2E1A2">
      <w:numFmt w:val="bullet"/>
      <w:lvlText w:val="•"/>
      <w:lvlJc w:val="left"/>
      <w:pPr>
        <w:ind w:left="6257" w:hanging="183"/>
      </w:pPr>
      <w:rPr>
        <w:rFonts w:hint="default"/>
        <w:lang w:val="en-US" w:eastAsia="en-US" w:bidi="en-US"/>
      </w:rPr>
    </w:lvl>
    <w:lvl w:ilvl="7" w:tplc="A25C2930">
      <w:numFmt w:val="bullet"/>
      <w:lvlText w:val="•"/>
      <w:lvlJc w:val="left"/>
      <w:pPr>
        <w:ind w:left="7233" w:hanging="183"/>
      </w:pPr>
      <w:rPr>
        <w:rFonts w:hint="default"/>
        <w:lang w:val="en-US" w:eastAsia="en-US" w:bidi="en-US"/>
      </w:rPr>
    </w:lvl>
    <w:lvl w:ilvl="8" w:tplc="7C1246AC">
      <w:numFmt w:val="bullet"/>
      <w:lvlText w:val="•"/>
      <w:lvlJc w:val="left"/>
      <w:pPr>
        <w:ind w:left="8208" w:hanging="183"/>
      </w:pPr>
      <w:rPr>
        <w:rFonts w:hint="default"/>
        <w:lang w:val="en-US" w:eastAsia="en-US" w:bidi="en-US"/>
      </w:rPr>
    </w:lvl>
  </w:abstractNum>
  <w:abstractNum w:abstractNumId="1" w15:restartNumberingAfterBreak="0">
    <w:nsid w:val="280B6530"/>
    <w:multiLevelType w:val="multilevel"/>
    <w:tmpl w:val="7430CA20"/>
    <w:lvl w:ilvl="0">
      <w:start w:val="1"/>
      <w:numFmt w:val="decimal"/>
      <w:lvlText w:val="%1."/>
      <w:lvlJc w:val="left"/>
      <w:pPr>
        <w:ind w:left="1422" w:hanging="543"/>
        <w:jc w:val="left"/>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2142" w:hanging="721"/>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502" w:hanging="360"/>
      </w:pPr>
      <w:rPr>
        <w:rFonts w:ascii="Symbol" w:eastAsia="Symbol" w:hAnsi="Symbol" w:cs="Symbol" w:hint="default"/>
        <w:w w:val="100"/>
        <w:sz w:val="22"/>
        <w:szCs w:val="22"/>
        <w:lang w:val="en-US" w:eastAsia="en-US" w:bidi="en-US"/>
      </w:rPr>
    </w:lvl>
    <w:lvl w:ilvl="3">
      <w:numFmt w:val="bullet"/>
      <w:lvlText w:val="•"/>
      <w:lvlJc w:val="left"/>
      <w:pPr>
        <w:ind w:left="3590" w:hanging="360"/>
      </w:pPr>
      <w:rPr>
        <w:rFonts w:hint="default"/>
        <w:lang w:val="en-US" w:eastAsia="en-US" w:bidi="en-US"/>
      </w:rPr>
    </w:lvl>
    <w:lvl w:ilvl="4">
      <w:numFmt w:val="bullet"/>
      <w:lvlText w:val="•"/>
      <w:lvlJc w:val="left"/>
      <w:pPr>
        <w:ind w:left="4680" w:hanging="360"/>
      </w:pPr>
      <w:rPr>
        <w:rFonts w:hint="default"/>
        <w:lang w:val="en-US" w:eastAsia="en-US" w:bidi="en-US"/>
      </w:rPr>
    </w:lvl>
    <w:lvl w:ilvl="5">
      <w:numFmt w:val="bullet"/>
      <w:lvlText w:val="•"/>
      <w:lvlJc w:val="left"/>
      <w:pPr>
        <w:ind w:left="5770" w:hanging="360"/>
      </w:pPr>
      <w:rPr>
        <w:rFonts w:hint="default"/>
        <w:lang w:val="en-US" w:eastAsia="en-US" w:bidi="en-US"/>
      </w:rPr>
    </w:lvl>
    <w:lvl w:ilvl="6">
      <w:numFmt w:val="bullet"/>
      <w:lvlText w:val="•"/>
      <w:lvlJc w:val="left"/>
      <w:pPr>
        <w:ind w:left="6860" w:hanging="360"/>
      </w:pPr>
      <w:rPr>
        <w:rFonts w:hint="default"/>
        <w:lang w:val="en-US" w:eastAsia="en-US" w:bidi="en-US"/>
      </w:rPr>
    </w:lvl>
    <w:lvl w:ilvl="7">
      <w:numFmt w:val="bullet"/>
      <w:lvlText w:val="•"/>
      <w:lvlJc w:val="left"/>
      <w:pPr>
        <w:ind w:left="7950" w:hanging="360"/>
      </w:pPr>
      <w:rPr>
        <w:rFonts w:hint="default"/>
        <w:lang w:val="en-US" w:eastAsia="en-US" w:bidi="en-US"/>
      </w:rPr>
    </w:lvl>
    <w:lvl w:ilvl="8">
      <w:numFmt w:val="bullet"/>
      <w:lvlText w:val="•"/>
      <w:lvlJc w:val="left"/>
      <w:pPr>
        <w:ind w:left="9040" w:hanging="360"/>
      </w:pPr>
      <w:rPr>
        <w:rFonts w:hint="default"/>
        <w:lang w:val="en-US" w:eastAsia="en-US" w:bidi="en-US"/>
      </w:rPr>
    </w:lvl>
  </w:abstractNum>
  <w:abstractNum w:abstractNumId="2" w15:restartNumberingAfterBreak="0">
    <w:nsid w:val="33A50CC3"/>
    <w:multiLevelType w:val="hybridMultilevel"/>
    <w:tmpl w:val="8AA69FBC"/>
    <w:lvl w:ilvl="0" w:tplc="7BDC3588">
      <w:start w:val="1"/>
      <w:numFmt w:val="upperLetter"/>
      <w:lvlText w:val="%1."/>
      <w:lvlJc w:val="left"/>
      <w:pPr>
        <w:ind w:left="112" w:hanging="293"/>
        <w:jc w:val="left"/>
      </w:pPr>
      <w:rPr>
        <w:rFonts w:ascii="Times New Roman" w:eastAsia="Times New Roman" w:hAnsi="Times New Roman" w:cs="Times New Roman" w:hint="default"/>
        <w:spacing w:val="0"/>
        <w:w w:val="97"/>
        <w:sz w:val="24"/>
        <w:szCs w:val="24"/>
        <w:lang w:val="en-US" w:eastAsia="en-US" w:bidi="en-US"/>
      </w:rPr>
    </w:lvl>
    <w:lvl w:ilvl="1" w:tplc="313C52AC">
      <w:numFmt w:val="bullet"/>
      <w:lvlText w:val=""/>
      <w:lvlJc w:val="left"/>
      <w:pPr>
        <w:ind w:left="832" w:hanging="360"/>
      </w:pPr>
      <w:rPr>
        <w:rFonts w:ascii="Symbol" w:eastAsia="Symbol" w:hAnsi="Symbol" w:cs="Symbol" w:hint="default"/>
        <w:w w:val="100"/>
        <w:sz w:val="24"/>
        <w:szCs w:val="24"/>
        <w:lang w:val="en-US" w:eastAsia="en-US" w:bidi="en-US"/>
      </w:rPr>
    </w:lvl>
    <w:lvl w:ilvl="2" w:tplc="EE6EAC48">
      <w:numFmt w:val="bullet"/>
      <w:lvlText w:val=""/>
      <w:lvlJc w:val="left"/>
      <w:pPr>
        <w:ind w:left="1050" w:hanging="363"/>
      </w:pPr>
      <w:rPr>
        <w:rFonts w:ascii="Symbol" w:eastAsia="Symbol" w:hAnsi="Symbol" w:cs="Symbol" w:hint="default"/>
        <w:w w:val="100"/>
        <w:sz w:val="24"/>
        <w:szCs w:val="24"/>
        <w:lang w:val="en-US" w:eastAsia="en-US" w:bidi="en-US"/>
      </w:rPr>
    </w:lvl>
    <w:lvl w:ilvl="3" w:tplc="B0FC5786">
      <w:numFmt w:val="bullet"/>
      <w:lvlText w:val="•"/>
      <w:lvlJc w:val="left"/>
      <w:pPr>
        <w:ind w:left="2251" w:hanging="361"/>
      </w:pPr>
      <w:rPr>
        <w:rFonts w:ascii="Times New Roman" w:eastAsia="Times New Roman" w:hAnsi="Times New Roman" w:cs="Times New Roman" w:hint="default"/>
        <w:spacing w:val="-16"/>
        <w:w w:val="99"/>
        <w:sz w:val="24"/>
        <w:szCs w:val="24"/>
        <w:lang w:val="en-US" w:eastAsia="en-US" w:bidi="en-US"/>
      </w:rPr>
    </w:lvl>
    <w:lvl w:ilvl="4" w:tplc="178CD662">
      <w:numFmt w:val="bullet"/>
      <w:lvlText w:val="•"/>
      <w:lvlJc w:val="left"/>
      <w:pPr>
        <w:ind w:left="3388" w:hanging="361"/>
      </w:pPr>
      <w:rPr>
        <w:rFonts w:hint="default"/>
        <w:lang w:val="en-US" w:eastAsia="en-US" w:bidi="en-US"/>
      </w:rPr>
    </w:lvl>
    <w:lvl w:ilvl="5" w:tplc="0B2839B6">
      <w:numFmt w:val="bullet"/>
      <w:lvlText w:val="•"/>
      <w:lvlJc w:val="left"/>
      <w:pPr>
        <w:ind w:left="4517" w:hanging="361"/>
      </w:pPr>
      <w:rPr>
        <w:rFonts w:hint="default"/>
        <w:lang w:val="en-US" w:eastAsia="en-US" w:bidi="en-US"/>
      </w:rPr>
    </w:lvl>
    <w:lvl w:ilvl="6" w:tplc="5EF8D39E">
      <w:numFmt w:val="bullet"/>
      <w:lvlText w:val="•"/>
      <w:lvlJc w:val="left"/>
      <w:pPr>
        <w:ind w:left="5645" w:hanging="361"/>
      </w:pPr>
      <w:rPr>
        <w:rFonts w:hint="default"/>
        <w:lang w:val="en-US" w:eastAsia="en-US" w:bidi="en-US"/>
      </w:rPr>
    </w:lvl>
    <w:lvl w:ilvl="7" w:tplc="EF926E84">
      <w:numFmt w:val="bullet"/>
      <w:lvlText w:val="•"/>
      <w:lvlJc w:val="left"/>
      <w:pPr>
        <w:ind w:left="6774" w:hanging="361"/>
      </w:pPr>
      <w:rPr>
        <w:rFonts w:hint="default"/>
        <w:lang w:val="en-US" w:eastAsia="en-US" w:bidi="en-US"/>
      </w:rPr>
    </w:lvl>
    <w:lvl w:ilvl="8" w:tplc="45448CA4">
      <w:numFmt w:val="bullet"/>
      <w:lvlText w:val="•"/>
      <w:lvlJc w:val="left"/>
      <w:pPr>
        <w:ind w:left="7902" w:hanging="361"/>
      </w:pPr>
      <w:rPr>
        <w:rFonts w:hint="default"/>
        <w:lang w:val="en-US" w:eastAsia="en-US" w:bidi="en-US"/>
      </w:rPr>
    </w:lvl>
  </w:abstractNum>
  <w:abstractNum w:abstractNumId="3" w15:restartNumberingAfterBreak="0">
    <w:nsid w:val="4E23606C"/>
    <w:multiLevelType w:val="hybridMultilevel"/>
    <w:tmpl w:val="BB3A43F0"/>
    <w:lvl w:ilvl="0" w:tplc="C2D2695C">
      <w:start w:val="1"/>
      <w:numFmt w:val="decimal"/>
      <w:lvlText w:val="%1."/>
      <w:lvlJc w:val="left"/>
      <w:pPr>
        <w:ind w:left="832" w:hanging="360"/>
        <w:jc w:val="left"/>
      </w:pPr>
      <w:rPr>
        <w:rFonts w:ascii="Times New Roman" w:eastAsia="Times New Roman" w:hAnsi="Times New Roman" w:cs="Times New Roman" w:hint="default"/>
        <w:w w:val="100"/>
        <w:sz w:val="22"/>
        <w:szCs w:val="22"/>
        <w:lang w:val="en-US" w:eastAsia="en-US" w:bidi="en-US"/>
      </w:rPr>
    </w:lvl>
    <w:lvl w:ilvl="1" w:tplc="8716BE76">
      <w:numFmt w:val="bullet"/>
      <w:lvlText w:val="•"/>
      <w:lvlJc w:val="left"/>
      <w:pPr>
        <w:ind w:left="1772" w:hanging="360"/>
      </w:pPr>
      <w:rPr>
        <w:rFonts w:hint="default"/>
        <w:lang w:val="en-US" w:eastAsia="en-US" w:bidi="en-US"/>
      </w:rPr>
    </w:lvl>
    <w:lvl w:ilvl="2" w:tplc="3F004200">
      <w:numFmt w:val="bullet"/>
      <w:lvlText w:val="•"/>
      <w:lvlJc w:val="left"/>
      <w:pPr>
        <w:ind w:left="2704" w:hanging="360"/>
      </w:pPr>
      <w:rPr>
        <w:rFonts w:hint="default"/>
        <w:lang w:val="en-US" w:eastAsia="en-US" w:bidi="en-US"/>
      </w:rPr>
    </w:lvl>
    <w:lvl w:ilvl="3" w:tplc="4DCE3314">
      <w:numFmt w:val="bullet"/>
      <w:lvlText w:val="•"/>
      <w:lvlJc w:val="left"/>
      <w:pPr>
        <w:ind w:left="3636" w:hanging="360"/>
      </w:pPr>
      <w:rPr>
        <w:rFonts w:hint="default"/>
        <w:lang w:val="en-US" w:eastAsia="en-US" w:bidi="en-US"/>
      </w:rPr>
    </w:lvl>
    <w:lvl w:ilvl="4" w:tplc="F934FB48">
      <w:numFmt w:val="bullet"/>
      <w:lvlText w:val="•"/>
      <w:lvlJc w:val="left"/>
      <w:pPr>
        <w:ind w:left="4568" w:hanging="360"/>
      </w:pPr>
      <w:rPr>
        <w:rFonts w:hint="default"/>
        <w:lang w:val="en-US" w:eastAsia="en-US" w:bidi="en-US"/>
      </w:rPr>
    </w:lvl>
    <w:lvl w:ilvl="5" w:tplc="92229670">
      <w:numFmt w:val="bullet"/>
      <w:lvlText w:val="•"/>
      <w:lvlJc w:val="left"/>
      <w:pPr>
        <w:ind w:left="5500" w:hanging="360"/>
      </w:pPr>
      <w:rPr>
        <w:rFonts w:hint="default"/>
        <w:lang w:val="en-US" w:eastAsia="en-US" w:bidi="en-US"/>
      </w:rPr>
    </w:lvl>
    <w:lvl w:ilvl="6" w:tplc="F18A0608">
      <w:numFmt w:val="bullet"/>
      <w:lvlText w:val="•"/>
      <w:lvlJc w:val="left"/>
      <w:pPr>
        <w:ind w:left="6432" w:hanging="360"/>
      </w:pPr>
      <w:rPr>
        <w:rFonts w:hint="default"/>
        <w:lang w:val="en-US" w:eastAsia="en-US" w:bidi="en-US"/>
      </w:rPr>
    </w:lvl>
    <w:lvl w:ilvl="7" w:tplc="C64E2090">
      <w:numFmt w:val="bullet"/>
      <w:lvlText w:val="•"/>
      <w:lvlJc w:val="left"/>
      <w:pPr>
        <w:ind w:left="7364" w:hanging="360"/>
      </w:pPr>
      <w:rPr>
        <w:rFonts w:hint="default"/>
        <w:lang w:val="en-US" w:eastAsia="en-US" w:bidi="en-US"/>
      </w:rPr>
    </w:lvl>
    <w:lvl w:ilvl="8" w:tplc="B53065B2">
      <w:numFmt w:val="bullet"/>
      <w:lvlText w:val="•"/>
      <w:lvlJc w:val="left"/>
      <w:pPr>
        <w:ind w:left="8296" w:hanging="360"/>
      </w:pPr>
      <w:rPr>
        <w:rFonts w:hint="default"/>
        <w:lang w:val="en-US" w:eastAsia="en-US" w:bidi="en-US"/>
      </w:rPr>
    </w:lvl>
  </w:abstractNum>
  <w:num w:numId="1" w16cid:durableId="1593511364">
    <w:abstractNumId w:val="2"/>
  </w:num>
  <w:num w:numId="2" w16cid:durableId="251352725">
    <w:abstractNumId w:val="3"/>
  </w:num>
  <w:num w:numId="3" w16cid:durableId="1978335917">
    <w:abstractNumId w:val="0"/>
  </w:num>
  <w:num w:numId="4" w16cid:durableId="175068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BF"/>
    <w:rsid w:val="00000F1A"/>
    <w:rsid w:val="00061C18"/>
    <w:rsid w:val="000762C4"/>
    <w:rsid w:val="00096839"/>
    <w:rsid w:val="000C19C3"/>
    <w:rsid w:val="00195327"/>
    <w:rsid w:val="001B6A60"/>
    <w:rsid w:val="002209A1"/>
    <w:rsid w:val="0025378A"/>
    <w:rsid w:val="002B0BB1"/>
    <w:rsid w:val="002B12B4"/>
    <w:rsid w:val="00395E54"/>
    <w:rsid w:val="003A5BF0"/>
    <w:rsid w:val="003E205D"/>
    <w:rsid w:val="00454FF4"/>
    <w:rsid w:val="004A0474"/>
    <w:rsid w:val="004B0CB4"/>
    <w:rsid w:val="006324CB"/>
    <w:rsid w:val="0063449E"/>
    <w:rsid w:val="00686A2C"/>
    <w:rsid w:val="00694EE7"/>
    <w:rsid w:val="00734355"/>
    <w:rsid w:val="007922CF"/>
    <w:rsid w:val="0079386F"/>
    <w:rsid w:val="00795541"/>
    <w:rsid w:val="007F5955"/>
    <w:rsid w:val="00817CAE"/>
    <w:rsid w:val="00833E6C"/>
    <w:rsid w:val="008402BF"/>
    <w:rsid w:val="00850006"/>
    <w:rsid w:val="009817D4"/>
    <w:rsid w:val="009E69B2"/>
    <w:rsid w:val="00AC5E60"/>
    <w:rsid w:val="00AD3879"/>
    <w:rsid w:val="00AD6C51"/>
    <w:rsid w:val="00AD7AC3"/>
    <w:rsid w:val="00AF19C1"/>
    <w:rsid w:val="00B3240A"/>
    <w:rsid w:val="00B342B3"/>
    <w:rsid w:val="00B67EAB"/>
    <w:rsid w:val="00BE08A2"/>
    <w:rsid w:val="00C11C36"/>
    <w:rsid w:val="00C126F7"/>
    <w:rsid w:val="00CA0ACD"/>
    <w:rsid w:val="00CC5105"/>
    <w:rsid w:val="00D50192"/>
    <w:rsid w:val="00DD4356"/>
    <w:rsid w:val="00E34265"/>
    <w:rsid w:val="00E54949"/>
    <w:rsid w:val="00E831F5"/>
    <w:rsid w:val="00EA2973"/>
    <w:rsid w:val="00F16F3D"/>
    <w:rsid w:val="00F174E4"/>
    <w:rsid w:val="00F909CD"/>
    <w:rsid w:val="00FC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9D86B"/>
  <w15:docId w15:val="{C85BE3CE-0776-4C5B-B452-6A2FF710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
      <w:outlineLvl w:val="0"/>
    </w:pPr>
    <w:rPr>
      <w:b/>
      <w:bCs/>
      <w:sz w:val="24"/>
      <w:szCs w:val="24"/>
    </w:rPr>
  </w:style>
  <w:style w:type="paragraph" w:styleId="Heading2">
    <w:name w:val="heading 2"/>
    <w:basedOn w:val="Normal"/>
    <w:uiPriority w:val="9"/>
    <w:unhideWhenUsed/>
    <w:qFormat/>
    <w:pPr>
      <w:ind w:left="112"/>
      <w:outlineLvl w:val="1"/>
    </w:pPr>
    <w:rPr>
      <w:b/>
      <w:bCs/>
      <w:u w:val="single" w:color="000000"/>
    </w:rPr>
  </w:style>
  <w:style w:type="paragraph" w:styleId="Heading5">
    <w:name w:val="heading 5"/>
    <w:basedOn w:val="Normal"/>
    <w:next w:val="Normal"/>
    <w:link w:val="Heading5Char"/>
    <w:uiPriority w:val="9"/>
    <w:semiHidden/>
    <w:unhideWhenUsed/>
    <w:qFormat/>
    <w:rsid w:val="00B67EA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72" w:hanging="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5541"/>
    <w:rPr>
      <w:color w:val="0000FF" w:themeColor="hyperlink"/>
      <w:u w:val="single"/>
    </w:rPr>
  </w:style>
  <w:style w:type="character" w:styleId="UnresolvedMention">
    <w:name w:val="Unresolved Mention"/>
    <w:basedOn w:val="DefaultParagraphFont"/>
    <w:uiPriority w:val="99"/>
    <w:semiHidden/>
    <w:unhideWhenUsed/>
    <w:rsid w:val="00795541"/>
    <w:rPr>
      <w:color w:val="605E5C"/>
      <w:shd w:val="clear" w:color="auto" w:fill="E1DFDD"/>
    </w:rPr>
  </w:style>
  <w:style w:type="character" w:customStyle="1" w:styleId="Heading5Char">
    <w:name w:val="Heading 5 Char"/>
    <w:basedOn w:val="DefaultParagraphFont"/>
    <w:link w:val="Heading5"/>
    <w:uiPriority w:val="9"/>
    <w:semiHidden/>
    <w:rsid w:val="00B67EAB"/>
    <w:rPr>
      <w:rFonts w:asciiTheme="majorHAnsi" w:eastAsiaTheme="majorEastAsia" w:hAnsiTheme="majorHAnsi" w:cstheme="majorBidi"/>
      <w:color w:val="365F91" w:themeColor="accent1" w:themeShade="BF"/>
      <w:lang w:bidi="en-US"/>
    </w:rPr>
  </w:style>
  <w:style w:type="paragraph" w:styleId="Header">
    <w:name w:val="header"/>
    <w:basedOn w:val="Normal"/>
    <w:link w:val="HeaderChar"/>
    <w:uiPriority w:val="99"/>
    <w:unhideWhenUsed/>
    <w:rsid w:val="00B67EAB"/>
    <w:pPr>
      <w:tabs>
        <w:tab w:val="center" w:pos="4680"/>
        <w:tab w:val="right" w:pos="9360"/>
      </w:tabs>
    </w:pPr>
  </w:style>
  <w:style w:type="character" w:customStyle="1" w:styleId="HeaderChar">
    <w:name w:val="Header Char"/>
    <w:basedOn w:val="DefaultParagraphFont"/>
    <w:link w:val="Header"/>
    <w:uiPriority w:val="99"/>
    <w:rsid w:val="00B67EAB"/>
    <w:rPr>
      <w:rFonts w:ascii="Times New Roman" w:eastAsia="Times New Roman" w:hAnsi="Times New Roman" w:cs="Times New Roman"/>
      <w:lang w:bidi="en-US"/>
    </w:rPr>
  </w:style>
  <w:style w:type="paragraph" w:styleId="Footer">
    <w:name w:val="footer"/>
    <w:basedOn w:val="Normal"/>
    <w:link w:val="FooterChar"/>
    <w:uiPriority w:val="99"/>
    <w:unhideWhenUsed/>
    <w:rsid w:val="00B67EAB"/>
    <w:pPr>
      <w:tabs>
        <w:tab w:val="center" w:pos="4680"/>
        <w:tab w:val="right" w:pos="9360"/>
      </w:tabs>
    </w:pPr>
  </w:style>
  <w:style w:type="character" w:customStyle="1" w:styleId="FooterChar">
    <w:name w:val="Footer Char"/>
    <w:basedOn w:val="DefaultParagraphFont"/>
    <w:link w:val="Footer"/>
    <w:uiPriority w:val="99"/>
    <w:rsid w:val="00B67EA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978A-1475-4F99-9D68-927F4803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Epperson</dc:creator>
  <cp:lastModifiedBy>April Gilliiland</cp:lastModifiedBy>
  <cp:revision>7</cp:revision>
  <cp:lastPrinted>2024-03-14T14:56:00Z</cp:lastPrinted>
  <dcterms:created xsi:type="dcterms:W3CDTF">2024-04-15T15:18:00Z</dcterms:created>
  <dcterms:modified xsi:type="dcterms:W3CDTF">2024-04-26T16:33:00Z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for Microsoft 365</vt:lpwstr>
  </property>
  <property fmtid="{D5CDD505-2E9C-101B-9397-08002B2CF9AE}" pid="4" name="LastSaved">
    <vt:filetime>2024-02-27T00:00:00Z</vt:filetime>
  </property>
</Properties>
</file>